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52A1" w:rsidRDefault="00E452A1">
      <w:pPr>
        <w:widowControl/>
        <w:spacing w:line="560" w:lineRule="exact"/>
        <w:rPr>
          <w:rFonts w:ascii="彩虹粗仿宋" w:eastAsia="彩虹粗仿宋"/>
          <w:b/>
          <w:sz w:val="30"/>
          <w:szCs w:val="30"/>
        </w:rPr>
      </w:pPr>
      <w:bookmarkStart w:id="0" w:name="_GoBack"/>
      <w:bookmarkEnd w:id="0"/>
    </w:p>
    <w:p w:rsidR="00E452A1" w:rsidRDefault="00B579C4">
      <w:pPr>
        <w:spacing w:line="600" w:lineRule="exact"/>
        <w:jc w:val="center"/>
        <w:rPr>
          <w:rFonts w:ascii="黑体" w:eastAsia="黑体" w:hAnsi="宋体"/>
          <w:b/>
          <w:sz w:val="48"/>
          <w:szCs w:val="48"/>
        </w:rPr>
      </w:pPr>
      <w:r>
        <w:rPr>
          <w:rFonts w:ascii="黑体" w:eastAsia="黑体" w:hAnsi="宋体" w:hint="eastAsia"/>
          <w:b/>
          <w:sz w:val="48"/>
          <w:szCs w:val="48"/>
        </w:rPr>
        <w:t>共和国建设的金融主力军</w:t>
      </w:r>
    </w:p>
    <w:p w:rsidR="00E452A1" w:rsidRDefault="00B579C4" w:rsidP="00D81F56">
      <w:pPr>
        <w:spacing w:afterLines="50" w:after="156" w:line="560" w:lineRule="exact"/>
        <w:jc w:val="center"/>
        <w:rPr>
          <w:rFonts w:ascii="宋体" w:hAnsi="宋体"/>
          <w:b/>
          <w:sz w:val="32"/>
          <w:szCs w:val="32"/>
        </w:rPr>
      </w:pPr>
      <w:r>
        <w:rPr>
          <w:rFonts w:ascii="宋体" w:hAnsi="宋体" w:hint="eastAsia"/>
          <w:b/>
          <w:sz w:val="32"/>
          <w:szCs w:val="32"/>
        </w:rPr>
        <w:t>——写在中国建设银行成立60周年之际</w:t>
      </w:r>
    </w:p>
    <w:p w:rsidR="00E452A1" w:rsidRDefault="00E452A1">
      <w:pPr>
        <w:widowControl/>
        <w:spacing w:line="560" w:lineRule="exact"/>
        <w:ind w:firstLineChars="200" w:firstLine="640"/>
        <w:rPr>
          <w:rFonts w:ascii="彩虹粗仿宋" w:eastAsia="彩虹粗仿宋" w:hAnsi="宋体" w:cs="宋体"/>
          <w:kern w:val="0"/>
          <w:sz w:val="32"/>
          <w:szCs w:val="32"/>
        </w:rPr>
      </w:pPr>
    </w:p>
    <w:p w:rsidR="00E452A1" w:rsidRDefault="005B3D11">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风雨沧桑</w:t>
      </w:r>
      <w:proofErr w:type="gramStart"/>
      <w:r>
        <w:rPr>
          <w:rFonts w:ascii="彩虹粗仿宋" w:eastAsia="彩虹粗仿宋" w:hAnsi="宋体" w:cs="宋体" w:hint="eastAsia"/>
          <w:kern w:val="0"/>
          <w:sz w:val="32"/>
          <w:szCs w:val="32"/>
        </w:rPr>
        <w:t>一</w:t>
      </w:r>
      <w:proofErr w:type="gramEnd"/>
      <w:r>
        <w:rPr>
          <w:rFonts w:ascii="彩虹粗仿宋" w:eastAsia="彩虹粗仿宋" w:hAnsi="宋体" w:cs="宋体" w:hint="eastAsia"/>
          <w:kern w:val="0"/>
          <w:sz w:val="32"/>
          <w:szCs w:val="32"/>
        </w:rPr>
        <w:t>甲子，金融报国六十载。</w:t>
      </w:r>
      <w:r w:rsidR="00B579C4">
        <w:rPr>
          <w:rFonts w:ascii="彩虹粗仿宋" w:eastAsia="彩虹粗仿宋" w:hAnsi="宋体" w:cs="宋体" w:hint="eastAsia"/>
          <w:kern w:val="0"/>
          <w:sz w:val="32"/>
          <w:szCs w:val="32"/>
        </w:rPr>
        <w:t>60年前，中国建设银行经党中央、国务院批准，在新中国大规模经济建设高潮的序幕中应运而生；60年间，建设银行始终矢志不渝坚守“国家利益至上，服务建设为本”的理念，服务</w:t>
      </w:r>
      <w:r w:rsidR="00E0074A">
        <w:rPr>
          <w:rFonts w:ascii="彩虹粗仿宋" w:eastAsia="彩虹粗仿宋" w:hAnsi="宋体" w:cs="宋体" w:hint="eastAsia"/>
          <w:kern w:val="0"/>
          <w:sz w:val="32"/>
          <w:szCs w:val="32"/>
        </w:rPr>
        <w:t>于</w:t>
      </w:r>
      <w:r w:rsidR="00B579C4">
        <w:rPr>
          <w:rFonts w:ascii="彩虹粗仿宋" w:eastAsia="彩虹粗仿宋" w:hAnsi="宋体" w:cs="宋体" w:hint="eastAsia"/>
          <w:kern w:val="0"/>
          <w:sz w:val="32"/>
          <w:szCs w:val="32"/>
        </w:rPr>
        <w:t>“一五”</w:t>
      </w:r>
      <w:r w:rsidR="00E0074A">
        <w:rPr>
          <w:rFonts w:ascii="彩虹粗仿宋" w:eastAsia="彩虹粗仿宋" w:hAnsi="宋体" w:cs="宋体" w:hint="eastAsia"/>
          <w:kern w:val="0"/>
          <w:sz w:val="32"/>
          <w:szCs w:val="32"/>
        </w:rPr>
        <w:t>至</w:t>
      </w:r>
      <w:r w:rsidR="00B579C4">
        <w:rPr>
          <w:rFonts w:ascii="彩虹粗仿宋" w:eastAsia="彩虹粗仿宋" w:hAnsi="宋体" w:cs="宋体" w:hint="eastAsia"/>
          <w:kern w:val="0"/>
          <w:sz w:val="32"/>
          <w:szCs w:val="32"/>
        </w:rPr>
        <w:t>“十二五”的共和国经济建设</w:t>
      </w:r>
      <w:r w:rsidR="00E0074A">
        <w:rPr>
          <w:rFonts w:ascii="彩虹粗仿宋" w:eastAsia="彩虹粗仿宋" w:hAnsi="宋体" w:cs="宋体" w:hint="eastAsia"/>
          <w:kern w:val="0"/>
          <w:sz w:val="32"/>
          <w:szCs w:val="32"/>
        </w:rPr>
        <w:t>之</w:t>
      </w:r>
      <w:r w:rsidR="00B579C4">
        <w:rPr>
          <w:rFonts w:ascii="彩虹粗仿宋" w:eastAsia="彩虹粗仿宋" w:hAnsi="宋体" w:cs="宋体" w:hint="eastAsia"/>
          <w:kern w:val="0"/>
          <w:sz w:val="32"/>
          <w:szCs w:val="32"/>
        </w:rPr>
        <w:t>中，走出了一条现代化大型国有银行的兴行强国之路。</w:t>
      </w:r>
    </w:p>
    <w:p w:rsidR="00E452A1" w:rsidRDefault="00B579C4" w:rsidP="005C5725">
      <w:pPr>
        <w:ind w:firstLineChars="200" w:firstLine="640"/>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漫漫60年，</w:t>
      </w:r>
      <w:r w:rsidR="00E0074A">
        <w:rPr>
          <w:rFonts w:ascii="彩虹粗仿宋" w:eastAsia="彩虹粗仿宋" w:hAnsi="宋体" w:cs="宋体" w:hint="eastAsia"/>
          <w:kern w:val="0"/>
          <w:sz w:val="32"/>
          <w:szCs w:val="32"/>
        </w:rPr>
        <w:t>建设银行在发展中找准定位，在改革中成就事业，在转型中实现升级，在创造中体现价值。漫漫60年，不仅仅记录了建设银行的成长与奉献，也见证了中国金融业的进步与飞跃。60年巨变历程，</w:t>
      </w:r>
      <w:r>
        <w:rPr>
          <w:rFonts w:ascii="彩虹粗仿宋" w:eastAsia="彩虹粗仿宋" w:hAnsi="宋体" w:cs="宋体" w:hint="eastAsia"/>
          <w:kern w:val="0"/>
          <w:sz w:val="32"/>
          <w:szCs w:val="32"/>
        </w:rPr>
        <w:t>也是中国金融业从计划迈向市场、从传统走进现代、从探索图存到变革强盛的</w:t>
      </w:r>
      <w:r w:rsidR="00E0074A">
        <w:rPr>
          <w:rFonts w:ascii="彩虹粗仿宋" w:eastAsia="彩虹粗仿宋" w:hAnsi="宋体" w:cs="宋体" w:hint="eastAsia"/>
          <w:kern w:val="0"/>
          <w:sz w:val="32"/>
          <w:szCs w:val="32"/>
        </w:rPr>
        <w:t>过程</w:t>
      </w:r>
      <w:r>
        <w:rPr>
          <w:rFonts w:ascii="彩虹粗仿宋" w:eastAsia="彩虹粗仿宋" w:hAnsi="宋体" w:cs="宋体" w:hint="eastAsia"/>
          <w:kern w:val="0"/>
          <w:sz w:val="32"/>
          <w:szCs w:val="32"/>
        </w:rPr>
        <w:t>。60年后的今天，包括建设银行在内的中国银行业在日日焕发勃勃生机中实现了</w:t>
      </w:r>
      <w:r w:rsidR="00E0074A">
        <w:rPr>
          <w:rFonts w:ascii="彩虹粗仿宋" w:eastAsia="彩虹粗仿宋" w:hAnsi="宋体" w:cs="宋体" w:hint="eastAsia"/>
          <w:kern w:val="0"/>
          <w:sz w:val="32"/>
          <w:szCs w:val="32"/>
        </w:rPr>
        <w:t>跨越发展</w:t>
      </w:r>
      <w:r>
        <w:rPr>
          <w:rFonts w:ascii="彩虹粗仿宋" w:eastAsia="彩虹粗仿宋" w:hAnsi="宋体" w:cs="宋体" w:hint="eastAsia"/>
          <w:kern w:val="0"/>
          <w:sz w:val="32"/>
          <w:szCs w:val="32"/>
        </w:rPr>
        <w:t>。建设银行的主要经营指标均达到或超过监管要求并位居全球前列，市场表现引人注目：资本充足率、资产回报率、净资产收益率、拨备覆盖率等7项核心监管指标，建设银行在国内同业中4项第一、3项第二，领先国际先进银行。最近英国《银行家》和美国《福布斯》杂志对2013年全球1000家大银行和2014年全球2000家大企业综合排名，建设银行均名列第2位，</w:t>
      </w:r>
      <w:r w:rsidR="005C5725" w:rsidRPr="005C5725">
        <w:rPr>
          <w:rFonts w:ascii="彩虹粗仿宋" w:eastAsia="彩虹粗仿宋" w:hAnsi="宋体" w:cs="宋体" w:hint="eastAsia"/>
          <w:kern w:val="0"/>
          <w:sz w:val="32"/>
          <w:szCs w:val="32"/>
        </w:rPr>
        <w:t>在财政部金融企业</w:t>
      </w:r>
      <w:r w:rsidR="005C5725" w:rsidRPr="005C5725">
        <w:rPr>
          <w:rFonts w:ascii="彩虹粗仿宋" w:eastAsia="彩虹粗仿宋" w:hAnsi="宋体" w:cs="宋体" w:hint="eastAsia"/>
          <w:kern w:val="0"/>
          <w:sz w:val="32"/>
          <w:szCs w:val="32"/>
        </w:rPr>
        <w:lastRenderedPageBreak/>
        <w:t>绩效评价中列居第一。</w:t>
      </w:r>
      <w:r>
        <w:rPr>
          <w:rFonts w:ascii="彩虹粗仿宋" w:eastAsia="彩虹粗仿宋" w:hAnsi="宋体" w:cs="宋体" w:hint="eastAsia"/>
          <w:kern w:val="0"/>
          <w:sz w:val="32"/>
          <w:szCs w:val="32"/>
        </w:rPr>
        <w:t>先后多次被国内外权威机构评选为“中国最佳银行”。</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中国建设银行党委书记、董事长王洪章告诉记者：“建设银行的利益与国家和人民的利益始终高度一致。国家强盛银行兴旺</w:t>
      </w:r>
      <w:r w:rsidR="003B48D9">
        <w:rPr>
          <w:rFonts w:ascii="彩虹粗仿宋" w:eastAsia="彩虹粗仿宋" w:hAnsi="宋体" w:cs="宋体" w:hint="eastAsia"/>
          <w:kern w:val="0"/>
          <w:sz w:val="32"/>
          <w:szCs w:val="32"/>
        </w:rPr>
        <w:t>。</w:t>
      </w:r>
      <w:r>
        <w:rPr>
          <w:rFonts w:ascii="彩虹粗仿宋" w:eastAsia="彩虹粗仿宋" w:hAnsi="宋体" w:cs="宋体" w:hint="eastAsia"/>
          <w:kern w:val="0"/>
          <w:sz w:val="32"/>
          <w:szCs w:val="32"/>
        </w:rPr>
        <w:t>如今的建设银行整体实力和全球影响力空前增强，已成为全球盈利、市值、存贷款和品牌价值位居全球</w:t>
      </w:r>
      <w:proofErr w:type="gramStart"/>
      <w:r>
        <w:rPr>
          <w:rFonts w:ascii="彩虹粗仿宋" w:eastAsia="彩虹粗仿宋" w:hAnsi="宋体" w:cs="宋体" w:hint="eastAsia"/>
          <w:kern w:val="0"/>
          <w:sz w:val="32"/>
          <w:szCs w:val="32"/>
        </w:rPr>
        <w:t>最</w:t>
      </w:r>
      <w:proofErr w:type="gramEnd"/>
      <w:r>
        <w:rPr>
          <w:rFonts w:ascii="彩虹粗仿宋" w:eastAsia="彩虹粗仿宋" w:hAnsi="宋体" w:cs="宋体" w:hint="eastAsia"/>
          <w:kern w:val="0"/>
          <w:sz w:val="32"/>
          <w:szCs w:val="32"/>
        </w:rPr>
        <w:t>前列的大型金融集团。”据统计，上市9年来，建设银行对国家的贡献超过14100亿元，其中累计国家税收5530亿元，国有股份获得现金红利2551亿元，国有股份市值增长6024亿元。在今年的全球1000家银行排名中，包括建设银行在内的我国银行</w:t>
      </w:r>
      <w:proofErr w:type="gramStart"/>
      <w:r>
        <w:rPr>
          <w:rFonts w:ascii="彩虹粗仿宋" w:eastAsia="彩虹粗仿宋" w:hAnsi="宋体" w:cs="宋体" w:hint="eastAsia"/>
          <w:kern w:val="0"/>
          <w:sz w:val="32"/>
          <w:szCs w:val="32"/>
        </w:rPr>
        <w:t>上榜数</w:t>
      </w:r>
      <w:proofErr w:type="gramEnd"/>
      <w:r>
        <w:rPr>
          <w:rFonts w:ascii="彩虹粗仿宋" w:eastAsia="彩虹粗仿宋" w:hAnsi="宋体" w:cs="宋体" w:hint="eastAsia"/>
          <w:kern w:val="0"/>
          <w:sz w:val="32"/>
          <w:szCs w:val="32"/>
        </w:rPr>
        <w:t>已达111家，是25年前的13倍。实践证明，党中央、国务院对中国金融改革的一系列重大战略决策</w:t>
      </w:r>
      <w:r w:rsidR="002E0250">
        <w:rPr>
          <w:rFonts w:ascii="彩虹粗仿宋" w:eastAsia="彩虹粗仿宋" w:hAnsi="宋体" w:cs="宋体" w:hint="eastAsia"/>
          <w:kern w:val="0"/>
          <w:sz w:val="32"/>
          <w:szCs w:val="32"/>
        </w:rPr>
        <w:t>取得了丰硕成果</w:t>
      </w:r>
      <w:r>
        <w:rPr>
          <w:rFonts w:ascii="彩虹粗仿宋" w:eastAsia="彩虹粗仿宋" w:hAnsi="宋体" w:cs="宋体" w:hint="eastAsia"/>
          <w:kern w:val="0"/>
          <w:sz w:val="32"/>
          <w:szCs w:val="32"/>
        </w:rPr>
        <w:t>。</w:t>
      </w:r>
    </w:p>
    <w:p w:rsidR="00E452A1" w:rsidRPr="006C5F55" w:rsidRDefault="00E452A1">
      <w:pPr>
        <w:widowControl/>
        <w:spacing w:line="560" w:lineRule="exact"/>
        <w:ind w:firstLineChars="200" w:firstLine="640"/>
        <w:rPr>
          <w:rFonts w:ascii="彩虹粗仿宋" w:eastAsia="彩虹粗仿宋" w:hAnsi="宋体" w:cs="宋体"/>
          <w:kern w:val="0"/>
          <w:sz w:val="32"/>
          <w:szCs w:val="32"/>
        </w:rPr>
      </w:pPr>
    </w:p>
    <w:p w:rsidR="00E452A1" w:rsidRDefault="00B579C4">
      <w:pPr>
        <w:jc w:val="center"/>
        <w:rPr>
          <w:rFonts w:ascii="黑体" w:eastAsia="黑体" w:hAnsi="宋体"/>
          <w:b/>
          <w:sz w:val="32"/>
          <w:szCs w:val="32"/>
        </w:rPr>
      </w:pPr>
      <w:r>
        <w:rPr>
          <w:rFonts w:ascii="黑体" w:eastAsia="黑体" w:hAnsi="宋体" w:hint="eastAsia"/>
          <w:b/>
          <w:sz w:val="32"/>
          <w:szCs w:val="32"/>
        </w:rPr>
        <w:t>从“一五”到“十一五”的淬炼——历史使命的召唤</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建设银行60年的发展历程，就是一部呕心沥血服务国家经济建设的恢宏写照。</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新中国成立后，国家实施发展国民经济的首个五年计划在全国陆续启动，随着基本建设投资的大规模高速发展，相关管理工作遇到了许多新情况，根据中共中央的指示和政务院的决定，中国建设银行于1954年10月1日正式成立，全面承担起国家基本建设投资拨款和监督的职能任务。成立后的建设银行，为国家各个五年计划期间基本建设任务的胜利</w:t>
      </w:r>
      <w:r>
        <w:rPr>
          <w:rFonts w:ascii="彩虹粗仿宋" w:eastAsia="彩虹粗仿宋" w:hAnsi="宋体" w:cs="宋体" w:hint="eastAsia"/>
          <w:kern w:val="0"/>
          <w:sz w:val="32"/>
          <w:szCs w:val="32"/>
        </w:rPr>
        <w:lastRenderedPageBreak/>
        <w:t>完成，为全面奠定新中国社会主义工业化的初步基础，做出了历史性贡献。</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从当时的全国十大钢铁基地、八大重型机械城、八大油气田、五大棉纺工业基地到33条重点铁路干线;从包括人民大会堂在内的十大建设工程，到距离千里之遥的长春第一汽车制造厂和武汉长江大桥;从西南“大三线”、西北核工业和航天工业基地到康藏、青藏、新藏公路……，自1954年到1978年的25年间，建设银行从早期的156个国家建设项目、694个重点建设项目开始，共经办各类基本建设投资5628亿元，建成大中型建设工程项目4000多个，促进了60多个大型骨干项目提前投产。通过建设银行审查工程概预算和制止不合理开支，共为国家节约资金107.8</w:t>
      </w:r>
      <w:r>
        <w:rPr>
          <w:rFonts w:ascii="宋体" w:eastAsia="彩虹粗仿宋" w:hAnsi="宋体" w:cs="宋体" w:hint="eastAsia"/>
          <w:kern w:val="0"/>
          <w:sz w:val="32"/>
          <w:szCs w:val="32"/>
        </w:rPr>
        <w:t> </w:t>
      </w:r>
      <w:r>
        <w:rPr>
          <w:rFonts w:ascii="彩虹粗仿宋" w:eastAsia="彩虹粗仿宋" w:hAnsi="宋体" w:cs="宋体" w:hint="eastAsia"/>
          <w:kern w:val="0"/>
          <w:sz w:val="32"/>
          <w:szCs w:val="32"/>
        </w:rPr>
        <w:t>亿元。这项工作受到了毛泽东、周恩来、邓小平等党和国家领导人的高度评价，赞誉建设银行为国家建设真正“守计划、把口子”。</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当时，有一句话对建设银行的职能任务形容得恰如其分，那就是一直流传至今的“哪里有重点工程建设，哪里就有建设银行。”重点工程到哪里，建设银行的机构就跟随到哪里。荒凉的工程现场，随处可见建设银行的“帐篷银行”和“马背银行”，银行员工与工程建设者一起，爬高山、涉险滩，顶酷暑、冒严寒，吃干粮、住工棚，餐风宿露，现场服务，成为新中国建设大军中一支最为出色的金融“拳头部队”……。在4000多个重点建设项目现场，在21个省、自治区和直辖市，建设银行设置了500多个专业分行，拥有一支2.7万人的管理重点建设项目队伍。这期间，国家建起了</w:t>
      </w:r>
      <w:r>
        <w:rPr>
          <w:rFonts w:ascii="彩虹粗仿宋" w:eastAsia="彩虹粗仿宋" w:hAnsi="宋体" w:cs="宋体" w:hint="eastAsia"/>
          <w:kern w:val="0"/>
          <w:sz w:val="32"/>
          <w:szCs w:val="32"/>
        </w:rPr>
        <w:lastRenderedPageBreak/>
        <w:t>飞机制造、汽车制造、重型和精密机械制造、发电设备制造、冶金、有色金属等一大批重点基础设施，并在中部地区建起了一批新的钢铁、煤炭、电力、机械、化工基地。这一个又一个重点项目建成后，基本奠定了新中国工业建设的基础。据统计，仅“一五”期间，建设银行服务建设的“国”字号大型工程项目，使新中国的钢铁产量从年产90万吨增长到535万吨;煤炭产量从3243万吨增长到7459万吨;建设铁路干线9300公里，使全国通车里程达到2.98万公里;建设公路里程25万公里，比建国初期增长了一倍多;</w:t>
      </w:r>
      <w:proofErr w:type="gramStart"/>
      <w:r>
        <w:rPr>
          <w:rFonts w:ascii="彩虹粗仿宋" w:eastAsia="彩虹粗仿宋" w:hAnsi="宋体" w:cs="宋体" w:hint="eastAsia"/>
          <w:kern w:val="0"/>
          <w:sz w:val="32"/>
          <w:szCs w:val="32"/>
        </w:rPr>
        <w:t>新建五</w:t>
      </w:r>
      <w:proofErr w:type="gramEnd"/>
      <w:r>
        <w:rPr>
          <w:rFonts w:ascii="彩虹粗仿宋" w:eastAsia="彩虹粗仿宋" w:hAnsi="宋体" w:cs="宋体" w:hint="eastAsia"/>
          <w:kern w:val="0"/>
          <w:sz w:val="32"/>
          <w:szCs w:val="32"/>
        </w:rPr>
        <w:t>大棉纺基地使全国生产能力提升了31%。</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翻阅从“一五”到“十一五”的11个五年“档案”，这样的情景、这样的数据，清晰地展现在人们眼前，令人肃然起敬。</w:t>
      </w:r>
      <w:r w:rsidR="00A7277F">
        <w:rPr>
          <w:rFonts w:ascii="彩虹粗仿宋" w:eastAsia="彩虹粗仿宋" w:hAnsi="宋体" w:cs="宋体" w:hint="eastAsia"/>
          <w:kern w:val="0"/>
          <w:sz w:val="32"/>
          <w:szCs w:val="32"/>
        </w:rPr>
        <w:t>从</w:t>
      </w:r>
      <w:r w:rsidR="00A7277F" w:rsidRPr="00A7277F">
        <w:rPr>
          <w:rFonts w:ascii="彩虹粗仿宋" w:eastAsia="彩虹粗仿宋" w:hAnsi="宋体" w:cs="宋体" w:hint="eastAsia"/>
          <w:kern w:val="0"/>
          <w:sz w:val="32"/>
          <w:szCs w:val="32"/>
        </w:rPr>
        <w:t>1979年至1993年的15年，是建设银行在改革开放大潮中抓住机遇、激流勇进、由小到大、由大到强、全面拓展、综合实力不断发展壮大的15年，所经办的拨贷款余额达6151亿元</w:t>
      </w:r>
      <w:r w:rsidR="00A7277F">
        <w:rPr>
          <w:rFonts w:ascii="彩虹粗仿宋" w:eastAsia="彩虹粗仿宋" w:hAnsi="宋体" w:cs="宋体" w:hint="eastAsia"/>
          <w:kern w:val="0"/>
          <w:sz w:val="32"/>
          <w:szCs w:val="32"/>
        </w:rPr>
        <w:t>，向30多个行业</w:t>
      </w:r>
      <w:r>
        <w:rPr>
          <w:rFonts w:ascii="彩虹粗仿宋" w:eastAsia="彩虹粗仿宋" w:hAnsi="宋体" w:cs="宋体" w:hint="eastAsia"/>
          <w:kern w:val="0"/>
          <w:sz w:val="32"/>
          <w:szCs w:val="32"/>
        </w:rPr>
        <w:t>经办了99%以上的国家重点项目资金</w:t>
      </w:r>
      <w:r w:rsidR="00A7277F">
        <w:rPr>
          <w:rFonts w:ascii="彩虹粗仿宋" w:eastAsia="彩虹粗仿宋" w:hAnsi="宋体" w:cs="宋体" w:hint="eastAsia"/>
          <w:kern w:val="0"/>
          <w:sz w:val="32"/>
          <w:szCs w:val="32"/>
        </w:rPr>
        <w:t>。</w:t>
      </w:r>
      <w:r>
        <w:rPr>
          <w:rFonts w:ascii="彩虹粗仿宋" w:eastAsia="彩虹粗仿宋" w:hAnsi="宋体" w:cs="宋体" w:hint="eastAsia"/>
          <w:kern w:val="0"/>
          <w:sz w:val="32"/>
          <w:szCs w:val="32"/>
        </w:rPr>
        <w:t>到1997年，中长期信贷业务已占全国金融机构总量的50%以上。此外，建设银行还开办了技术改造贷款及工商业流动资金贷款业务，在当时全国排名前500家的大企业中，有超过三成企业获得过建设银行技术改造贷款的支持。</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近年来，面对迅速变化的国内外经济金融形势，建设银行决策层洞察先机，在巩固传统业务的同时，积极实施业务战略转型，将建设银行的每一步发展都紧扣服务实体经济和</w:t>
      </w:r>
      <w:r>
        <w:rPr>
          <w:rFonts w:ascii="彩虹粗仿宋" w:eastAsia="彩虹粗仿宋" w:hAnsi="宋体" w:cs="宋体" w:hint="eastAsia"/>
          <w:kern w:val="0"/>
          <w:sz w:val="32"/>
          <w:szCs w:val="32"/>
        </w:rPr>
        <w:lastRenderedPageBreak/>
        <w:t>市场脉搏。</w:t>
      </w:r>
      <w:r>
        <w:rPr>
          <w:rFonts w:ascii="彩虹粗仿宋" w:eastAsia="彩虹粗仿宋" w:hint="eastAsia"/>
          <w:sz w:val="32"/>
          <w:szCs w:val="32"/>
        </w:rPr>
        <w:t>参与支持国家</w:t>
      </w:r>
      <w:proofErr w:type="gramStart"/>
      <w:r>
        <w:rPr>
          <w:rFonts w:ascii="彩虹粗仿宋" w:eastAsia="彩虹粗仿宋" w:hint="eastAsia"/>
          <w:sz w:val="32"/>
          <w:szCs w:val="32"/>
        </w:rPr>
        <w:t>四万亿</w:t>
      </w:r>
      <w:proofErr w:type="gramEnd"/>
      <w:r>
        <w:rPr>
          <w:rFonts w:ascii="彩虹粗仿宋" w:eastAsia="彩虹粗仿宋" w:hint="eastAsia"/>
          <w:sz w:val="32"/>
          <w:szCs w:val="32"/>
        </w:rPr>
        <w:t>投资项目446个，贷款余额2278亿元。对</w:t>
      </w:r>
      <w:r>
        <w:rPr>
          <w:rFonts w:ascii="彩虹粗仿宋" w:eastAsia="彩虹粗仿宋"/>
          <w:sz w:val="32"/>
          <w:szCs w:val="32"/>
        </w:rPr>
        <w:t>49</w:t>
      </w:r>
      <w:r>
        <w:rPr>
          <w:rFonts w:ascii="彩虹粗仿宋" w:eastAsia="彩虹粗仿宋" w:hint="eastAsia"/>
          <w:sz w:val="32"/>
          <w:szCs w:val="32"/>
        </w:rPr>
        <w:t>家汽车、钢铁、船舶、石化、轻工等国家十大重点振兴产业融入资金2134</w:t>
      </w:r>
      <w:r>
        <w:rPr>
          <w:rFonts w:ascii="彩虹粗仿宋" w:eastAsia="彩虹粗仿宋"/>
          <w:sz w:val="32"/>
          <w:szCs w:val="32"/>
        </w:rPr>
        <w:t>.4</w:t>
      </w:r>
      <w:r>
        <w:rPr>
          <w:rFonts w:ascii="彩虹粗仿宋" w:eastAsia="彩虹粗仿宋" w:hint="eastAsia"/>
          <w:sz w:val="32"/>
          <w:szCs w:val="32"/>
        </w:rPr>
        <w:t>亿元，贷款余额8358亿元。对国家重点建设项目建立绿色审批通道，制定了50多个行</w:t>
      </w:r>
      <w:r>
        <w:rPr>
          <w:rFonts w:ascii="彩虹粗仿宋" w:eastAsia="彩虹粗仿宋" w:hAnsi="宋体" w:cs="宋体" w:hint="eastAsia"/>
          <w:kern w:val="0"/>
          <w:sz w:val="32"/>
          <w:szCs w:val="32"/>
        </w:rPr>
        <w:t>业和产品审批指引。适时投放了近5000亿元非贴现贷款，还通过发行债券、信托计划、租赁等工具为客户筹措资金3700多亿元，同时还累计向1.6万家企业发放了1160亿的网络银行贷款，体现了国有大银行的责任感和使命感。如今，建设银行在国家重点项目贷款市场中仍然一枝独秀，占有70%以上的份额。截至今年6月末，全行基本建设贷款余额已达</w:t>
      </w:r>
      <w:r w:rsidR="00CA3005">
        <w:rPr>
          <w:rFonts w:ascii="彩虹粗仿宋" w:eastAsia="彩虹粗仿宋" w:hAnsi="宋体" w:cs="宋体" w:hint="eastAsia"/>
          <w:kern w:val="0"/>
          <w:sz w:val="32"/>
          <w:szCs w:val="32"/>
        </w:rPr>
        <w:t>2.43</w:t>
      </w:r>
      <w:proofErr w:type="gramStart"/>
      <w:r w:rsidR="00CA3005">
        <w:rPr>
          <w:rFonts w:ascii="彩虹粗仿宋" w:eastAsia="彩虹粗仿宋" w:hAnsi="宋体" w:cs="宋体" w:hint="eastAsia"/>
          <w:kern w:val="0"/>
          <w:sz w:val="32"/>
          <w:szCs w:val="32"/>
        </w:rPr>
        <w:t>万</w:t>
      </w:r>
      <w:r>
        <w:rPr>
          <w:rFonts w:ascii="彩虹粗仿宋" w:eastAsia="彩虹粗仿宋" w:hAnsi="宋体" w:cs="宋体" w:hint="eastAsia"/>
          <w:kern w:val="0"/>
          <w:sz w:val="32"/>
          <w:szCs w:val="32"/>
        </w:rPr>
        <w:t>亿</w:t>
      </w:r>
      <w:proofErr w:type="gramEnd"/>
      <w:r>
        <w:rPr>
          <w:rFonts w:ascii="彩虹粗仿宋" w:eastAsia="彩虹粗仿宋" w:hAnsi="宋体" w:cs="宋体" w:hint="eastAsia"/>
          <w:kern w:val="0"/>
          <w:sz w:val="32"/>
          <w:szCs w:val="32"/>
        </w:rPr>
        <w:t>元，是30年前的1</w:t>
      </w:r>
      <w:r w:rsidR="00CA3005">
        <w:rPr>
          <w:rFonts w:ascii="彩虹粗仿宋" w:eastAsia="彩虹粗仿宋" w:hAnsi="宋体" w:cs="宋体" w:hint="eastAsia"/>
          <w:kern w:val="0"/>
          <w:sz w:val="32"/>
          <w:szCs w:val="32"/>
        </w:rPr>
        <w:t>200多</w:t>
      </w:r>
      <w:r>
        <w:rPr>
          <w:rFonts w:ascii="彩虹粗仿宋" w:eastAsia="彩虹粗仿宋" w:hAnsi="宋体" w:cs="宋体" w:hint="eastAsia"/>
          <w:kern w:val="0"/>
          <w:sz w:val="32"/>
          <w:szCs w:val="32"/>
        </w:rPr>
        <w:t>倍。</w:t>
      </w:r>
    </w:p>
    <w:p w:rsidR="00E452A1" w:rsidRDefault="00E452A1">
      <w:pPr>
        <w:widowControl/>
        <w:spacing w:line="560" w:lineRule="exact"/>
        <w:ind w:firstLineChars="200" w:firstLine="640"/>
        <w:rPr>
          <w:rFonts w:ascii="彩虹粗仿宋" w:eastAsia="彩虹粗仿宋" w:hAnsi="宋体" w:cs="宋体"/>
          <w:kern w:val="0"/>
          <w:sz w:val="32"/>
          <w:szCs w:val="32"/>
        </w:rPr>
      </w:pPr>
    </w:p>
    <w:p w:rsidR="00E452A1" w:rsidRDefault="00B579C4">
      <w:pPr>
        <w:jc w:val="center"/>
        <w:rPr>
          <w:rFonts w:ascii="黑体" w:eastAsia="黑体" w:hAnsi="宋体"/>
          <w:b/>
          <w:sz w:val="32"/>
          <w:szCs w:val="32"/>
        </w:rPr>
      </w:pPr>
      <w:r>
        <w:rPr>
          <w:rFonts w:ascii="黑体" w:eastAsia="黑体" w:hAnsi="宋体" w:hint="eastAsia"/>
          <w:b/>
          <w:sz w:val="32"/>
          <w:szCs w:val="32"/>
        </w:rPr>
        <w:t>上市9年“创建”3个新建行——先行者的示范</w:t>
      </w:r>
    </w:p>
    <w:p w:rsidR="00B2521F" w:rsidRPr="00B2521F" w:rsidRDefault="00B2521F" w:rsidP="00B2521F">
      <w:pPr>
        <w:widowControl/>
        <w:spacing w:line="560" w:lineRule="exact"/>
        <w:ind w:firstLineChars="200" w:firstLine="640"/>
        <w:rPr>
          <w:rFonts w:ascii="彩虹粗仿宋" w:eastAsia="彩虹粗仿宋" w:hAnsi="宋体" w:cs="宋体"/>
          <w:kern w:val="0"/>
          <w:sz w:val="32"/>
          <w:szCs w:val="32"/>
        </w:rPr>
      </w:pPr>
      <w:r w:rsidRPr="00B2521F">
        <w:rPr>
          <w:rFonts w:ascii="彩虹粗仿宋" w:eastAsia="彩虹粗仿宋" w:hAnsi="宋体" w:cs="宋体" w:hint="eastAsia"/>
          <w:kern w:val="0"/>
          <w:sz w:val="32"/>
          <w:szCs w:val="32"/>
        </w:rPr>
        <w:t>2002年全国金融工作会议提出国有独资商业银行股</w:t>
      </w:r>
      <w:proofErr w:type="gramStart"/>
      <w:r w:rsidRPr="00B2521F">
        <w:rPr>
          <w:rFonts w:ascii="彩虹粗仿宋" w:eastAsia="彩虹粗仿宋" w:hAnsi="宋体" w:cs="宋体" w:hint="eastAsia"/>
          <w:kern w:val="0"/>
          <w:sz w:val="32"/>
          <w:szCs w:val="32"/>
        </w:rPr>
        <w:t>改上市</w:t>
      </w:r>
      <w:proofErr w:type="gramEnd"/>
      <w:r w:rsidRPr="00B2521F">
        <w:rPr>
          <w:rFonts w:ascii="彩虹粗仿宋" w:eastAsia="彩虹粗仿宋" w:hAnsi="宋体" w:cs="宋体" w:hint="eastAsia"/>
          <w:kern w:val="0"/>
          <w:sz w:val="32"/>
          <w:szCs w:val="32"/>
        </w:rPr>
        <w:t>的目标，建设银行成为先行试点行之一，先后通过国家注资、剥离不良资产、引进战略投资者等一系列重大举措，显著改善了资本实力、资产质量和财务状况。在此背景下，2005年初制定了《中国建设银行股份有限公司业务发展战略纲要》，描绘了“为客户提供最佳服务、为股东创造最大价值、为员工提供最好发展机会的国际一流商业银行”的宏伟蓝图。</w:t>
      </w:r>
    </w:p>
    <w:p w:rsidR="00E452A1" w:rsidRDefault="00B2521F" w:rsidP="00B2521F">
      <w:pPr>
        <w:widowControl/>
        <w:spacing w:line="560" w:lineRule="exact"/>
        <w:ind w:firstLineChars="200" w:firstLine="640"/>
        <w:rPr>
          <w:rFonts w:ascii="彩虹粗仿宋" w:eastAsia="彩虹粗仿宋" w:hAnsi="宋体" w:cs="宋体"/>
          <w:kern w:val="0"/>
          <w:sz w:val="32"/>
          <w:szCs w:val="32"/>
        </w:rPr>
      </w:pPr>
      <w:r w:rsidRPr="00B2521F">
        <w:rPr>
          <w:rFonts w:ascii="彩虹粗仿宋" w:eastAsia="彩虹粗仿宋" w:hAnsi="宋体" w:cs="宋体" w:hint="eastAsia"/>
          <w:kern w:val="0"/>
          <w:sz w:val="32"/>
          <w:szCs w:val="32"/>
        </w:rPr>
        <w:t>2005年10月27日，对于建设银行乃至中国金融业，是一个具有重要里程碑意义的日子。这一天，建设银行在四大行中率先第一家在香港挂牌上市，创造了当时多项IPO纪录，</w:t>
      </w:r>
      <w:r w:rsidRPr="00B2521F">
        <w:rPr>
          <w:rFonts w:ascii="彩虹粗仿宋" w:eastAsia="彩虹粗仿宋" w:hAnsi="宋体" w:cs="宋体" w:hint="eastAsia"/>
          <w:kern w:val="0"/>
          <w:sz w:val="32"/>
          <w:szCs w:val="32"/>
        </w:rPr>
        <w:lastRenderedPageBreak/>
        <w:t>两年后又完美登陆上海交易所。通过股改上市，建设银行进一步确立了“以客户为中心”的服务理念和“诚实、公正、稳健、创造”的核心价值观，建立了现代金融企业制度，资本实力、公司治理结构、经营管理机制、风险内控能力、市场竞争能力等有了质的飞跃，一举迈进全球大型股份制商业银行行列。</w:t>
      </w:r>
      <w:r w:rsidR="00B579C4">
        <w:rPr>
          <w:rFonts w:ascii="彩虹粗仿宋" w:eastAsia="彩虹粗仿宋" w:hAnsi="宋体" w:cs="宋体" w:hint="eastAsia"/>
          <w:kern w:val="0"/>
          <w:sz w:val="32"/>
          <w:szCs w:val="32"/>
        </w:rPr>
        <w:t>作为勇立潮头的金融骄子，建设银行一路</w:t>
      </w:r>
      <w:proofErr w:type="gramStart"/>
      <w:r w:rsidR="00B579C4">
        <w:rPr>
          <w:rFonts w:ascii="彩虹粗仿宋" w:eastAsia="彩虹粗仿宋" w:hAnsi="宋体" w:cs="宋体" w:hint="eastAsia"/>
          <w:kern w:val="0"/>
          <w:sz w:val="32"/>
          <w:szCs w:val="32"/>
        </w:rPr>
        <w:t>引领着</w:t>
      </w:r>
      <w:proofErr w:type="gramEnd"/>
      <w:r w:rsidR="00B579C4">
        <w:rPr>
          <w:rFonts w:ascii="彩虹粗仿宋" w:eastAsia="彩虹粗仿宋" w:hAnsi="宋体" w:cs="宋体" w:hint="eastAsia"/>
          <w:kern w:val="0"/>
          <w:sz w:val="32"/>
          <w:szCs w:val="32"/>
        </w:rPr>
        <w:t>中国金融业的发展和跨越。</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在建设银行上市后不久的一个春节，一位老人拄着拐杖，颤颤巍巍地来到建设银行福州六一支行，希望员工帮他实现一个愿望，就是到这个“联合国”看看情况是个啥样儿。虽说老人对联合国的认识令在场的人忍禁</w:t>
      </w:r>
      <w:proofErr w:type="gramStart"/>
      <w:r>
        <w:rPr>
          <w:rFonts w:ascii="彩虹粗仿宋" w:eastAsia="彩虹粗仿宋" w:hAnsi="宋体" w:cs="宋体" w:hint="eastAsia"/>
          <w:kern w:val="0"/>
          <w:sz w:val="32"/>
          <w:szCs w:val="32"/>
        </w:rPr>
        <w:t>不</w:t>
      </w:r>
      <w:proofErr w:type="gramEnd"/>
      <w:r>
        <w:rPr>
          <w:rFonts w:ascii="彩虹粗仿宋" w:eastAsia="彩虹粗仿宋" w:hAnsi="宋体" w:cs="宋体" w:hint="eastAsia"/>
          <w:kern w:val="0"/>
          <w:sz w:val="32"/>
          <w:szCs w:val="32"/>
        </w:rPr>
        <w:t>俊，但这个要求也从另一个侧面对股</w:t>
      </w:r>
      <w:proofErr w:type="gramStart"/>
      <w:r>
        <w:rPr>
          <w:rFonts w:ascii="彩虹粗仿宋" w:eastAsia="彩虹粗仿宋" w:hAnsi="宋体" w:cs="宋体" w:hint="eastAsia"/>
          <w:kern w:val="0"/>
          <w:sz w:val="32"/>
          <w:szCs w:val="32"/>
        </w:rPr>
        <w:t>改上市</w:t>
      </w:r>
      <w:proofErr w:type="gramEnd"/>
      <w:r>
        <w:rPr>
          <w:rFonts w:ascii="彩虹粗仿宋" w:eastAsia="彩虹粗仿宋" w:hAnsi="宋体" w:cs="宋体" w:hint="eastAsia"/>
          <w:kern w:val="0"/>
          <w:sz w:val="32"/>
          <w:szCs w:val="32"/>
        </w:rPr>
        <w:t>后的建行，提出了更高要求、寄予了更高希望。</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上市以来，建设银行不负重望，财务状况根本好转，经营实力稳步提高，服务国民经济与社会发展的效率和能力显著提高。更为重要的是，在经营理念、公司治理、风险管理、产品创新、服务能力等方面，发生了脱胎换骨的变化。截至今年上半年，建设银行主要财务指标继续领先同业。</w:t>
      </w:r>
      <w:r w:rsidR="00493F32">
        <w:rPr>
          <w:rFonts w:ascii="彩虹粗仿宋" w:eastAsia="彩虹粗仿宋" w:hAnsi="宋体" w:cs="宋体" w:hint="eastAsia"/>
          <w:kern w:val="0"/>
          <w:sz w:val="32"/>
          <w:szCs w:val="32"/>
        </w:rPr>
        <w:t>资本充足率为13.89%，平均资产回报率1.65%，平均股东权益回报率22.97%，拨备覆盖率为248.87%，不良率仅为1.04%。</w:t>
      </w:r>
      <w:r>
        <w:rPr>
          <w:rFonts w:ascii="彩虹粗仿宋" w:eastAsia="彩虹粗仿宋" w:hAnsi="宋体" w:cs="宋体" w:hint="eastAsia"/>
          <w:kern w:val="0"/>
          <w:sz w:val="32"/>
          <w:szCs w:val="32"/>
        </w:rPr>
        <w:t>上市后国家注资获得明显收益，从2005年至2014年9年来，建设银行对国家的贡献累计达14105亿元，证明国家在包括建设银行在内的国有大型银行改制中的经济投入已实现了净收益。单单从资产规模上看，今天的建设银行已经是上市</w:t>
      </w:r>
      <w:r>
        <w:rPr>
          <w:rFonts w:ascii="彩虹粗仿宋" w:eastAsia="彩虹粗仿宋" w:hAnsi="宋体" w:cs="宋体" w:hint="eastAsia"/>
          <w:kern w:val="0"/>
          <w:sz w:val="32"/>
          <w:szCs w:val="32"/>
        </w:rPr>
        <w:lastRenderedPageBreak/>
        <w:t>前的4倍</w:t>
      </w:r>
      <w:r w:rsidR="0001270C">
        <w:rPr>
          <w:rFonts w:ascii="彩虹粗仿宋" w:eastAsia="彩虹粗仿宋" w:hAnsi="宋体" w:cs="宋体" w:hint="eastAsia"/>
          <w:kern w:val="0"/>
          <w:sz w:val="32"/>
          <w:szCs w:val="32"/>
        </w:rPr>
        <w:t>多</w:t>
      </w:r>
      <w:r>
        <w:rPr>
          <w:rFonts w:ascii="彩虹粗仿宋" w:eastAsia="彩虹粗仿宋" w:hAnsi="宋体" w:cs="宋体" w:hint="eastAsia"/>
          <w:kern w:val="0"/>
          <w:sz w:val="32"/>
          <w:szCs w:val="32"/>
        </w:rPr>
        <w:t>，相当于在不到十年时间里为国家重新创建了3个新建行。</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通过加强自我改革创新，建设银行已成为国内劳动生产率提高最快的企业之一。截至2014年上半年，人均资产4432万元，人均创利75.6万元，均比上市前翻了二番多。</w:t>
      </w:r>
    </w:p>
    <w:p w:rsidR="00E452A1" w:rsidRDefault="00E452A1">
      <w:pPr>
        <w:widowControl/>
        <w:spacing w:line="560" w:lineRule="exact"/>
        <w:ind w:firstLineChars="200" w:firstLine="640"/>
        <w:rPr>
          <w:rFonts w:ascii="彩虹粗仿宋" w:eastAsia="彩虹粗仿宋" w:hAnsi="宋体" w:cs="宋体"/>
          <w:kern w:val="0"/>
          <w:sz w:val="32"/>
          <w:szCs w:val="32"/>
        </w:rPr>
      </w:pPr>
    </w:p>
    <w:p w:rsidR="00E452A1" w:rsidRDefault="00B579C4">
      <w:pPr>
        <w:jc w:val="center"/>
        <w:rPr>
          <w:rFonts w:ascii="黑体" w:eastAsia="黑体" w:hAnsi="宋体"/>
          <w:b/>
          <w:sz w:val="32"/>
          <w:szCs w:val="32"/>
        </w:rPr>
      </w:pPr>
      <w:r>
        <w:rPr>
          <w:rFonts w:ascii="黑体" w:eastAsia="黑体" w:hAnsi="宋体" w:hint="eastAsia"/>
          <w:b/>
          <w:sz w:val="32"/>
          <w:szCs w:val="32"/>
        </w:rPr>
        <w:t>打造最具价值创造力的银行——宏伟蓝图的展现</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在位于深圳的建设银行首家“智慧银行”网点里，接待客户的大堂经理竟是一台智能机器人；拿起金融超市货架上的产品卡片，旁边的屏幕就会自动播放该产品</w:t>
      </w:r>
      <w:proofErr w:type="gramStart"/>
      <w:r>
        <w:rPr>
          <w:rFonts w:ascii="彩虹粗仿宋" w:eastAsia="彩虹粗仿宋" w:hAnsi="宋体" w:cs="宋体" w:hint="eastAsia"/>
          <w:kern w:val="0"/>
          <w:sz w:val="32"/>
          <w:szCs w:val="32"/>
        </w:rPr>
        <w:t>的动漫介绍</w:t>
      </w:r>
      <w:proofErr w:type="gramEnd"/>
      <w:r>
        <w:rPr>
          <w:rFonts w:ascii="彩虹粗仿宋" w:eastAsia="彩虹粗仿宋" w:hAnsi="宋体" w:cs="宋体" w:hint="eastAsia"/>
          <w:kern w:val="0"/>
          <w:sz w:val="32"/>
          <w:szCs w:val="32"/>
        </w:rPr>
        <w:t>；理财经理现场为客户设计的理财方案，瞬间就能传输到客户手机上带回去……这些科幻电影般的场景如今已在建行网点里成为现实。</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作为一家拥有60年发展历史、37万员工、管理</w:t>
      </w:r>
      <w:r w:rsidR="000A4FD7">
        <w:rPr>
          <w:rFonts w:ascii="彩虹粗仿宋" w:eastAsia="彩虹粗仿宋" w:hAnsi="宋体" w:cs="宋体" w:hint="eastAsia"/>
          <w:kern w:val="0"/>
          <w:sz w:val="32"/>
          <w:szCs w:val="32"/>
        </w:rPr>
        <w:t>16.4</w:t>
      </w:r>
      <w:proofErr w:type="gramStart"/>
      <w:r>
        <w:rPr>
          <w:rFonts w:ascii="彩虹粗仿宋" w:eastAsia="彩虹粗仿宋" w:hAnsi="宋体" w:cs="宋体" w:hint="eastAsia"/>
          <w:kern w:val="0"/>
          <w:sz w:val="32"/>
          <w:szCs w:val="32"/>
        </w:rPr>
        <w:t>万亿</w:t>
      </w:r>
      <w:proofErr w:type="gramEnd"/>
      <w:r>
        <w:rPr>
          <w:rFonts w:ascii="彩虹粗仿宋" w:eastAsia="彩虹粗仿宋" w:hAnsi="宋体" w:cs="宋体" w:hint="eastAsia"/>
          <w:kern w:val="0"/>
          <w:sz w:val="32"/>
          <w:szCs w:val="32"/>
        </w:rPr>
        <w:t>资产、服务数亿客户、</w:t>
      </w:r>
      <w:r w:rsidR="003D56AD">
        <w:rPr>
          <w:rFonts w:ascii="彩虹粗仿宋" w:eastAsia="彩虹粗仿宋" w:hAnsi="宋体" w:cs="宋体" w:hint="eastAsia"/>
          <w:kern w:val="0"/>
          <w:sz w:val="32"/>
          <w:szCs w:val="32"/>
        </w:rPr>
        <w:t>存货款分别达9.2</w:t>
      </w:r>
      <w:proofErr w:type="gramStart"/>
      <w:r w:rsidR="003D56AD">
        <w:rPr>
          <w:rFonts w:ascii="彩虹粗仿宋" w:eastAsia="彩虹粗仿宋" w:hAnsi="宋体" w:cs="宋体" w:hint="eastAsia"/>
          <w:kern w:val="0"/>
          <w:sz w:val="32"/>
          <w:szCs w:val="32"/>
        </w:rPr>
        <w:t>万亿</w:t>
      </w:r>
      <w:proofErr w:type="gramEnd"/>
      <w:r w:rsidR="003D56AD">
        <w:rPr>
          <w:rFonts w:ascii="彩虹粗仿宋" w:eastAsia="彩虹粗仿宋" w:hAnsi="宋体" w:cs="宋体" w:hint="eastAsia"/>
          <w:kern w:val="0"/>
          <w:sz w:val="32"/>
          <w:szCs w:val="32"/>
        </w:rPr>
        <w:t>和近13</w:t>
      </w:r>
      <w:proofErr w:type="gramStart"/>
      <w:r w:rsidR="003D56AD">
        <w:rPr>
          <w:rFonts w:ascii="彩虹粗仿宋" w:eastAsia="彩虹粗仿宋" w:hAnsi="宋体" w:cs="宋体" w:hint="eastAsia"/>
          <w:kern w:val="0"/>
          <w:sz w:val="32"/>
          <w:szCs w:val="32"/>
        </w:rPr>
        <w:t>万亿</w:t>
      </w:r>
      <w:proofErr w:type="gramEnd"/>
      <w:r w:rsidR="003D56AD">
        <w:rPr>
          <w:rFonts w:ascii="彩虹粗仿宋" w:eastAsia="彩虹粗仿宋" w:hAnsi="宋体" w:cs="宋体" w:hint="eastAsia"/>
          <w:kern w:val="0"/>
          <w:sz w:val="32"/>
          <w:szCs w:val="32"/>
        </w:rPr>
        <w:t>、</w:t>
      </w:r>
      <w:r>
        <w:rPr>
          <w:rFonts w:ascii="彩虹粗仿宋" w:eastAsia="彩虹粗仿宋" w:hAnsi="宋体" w:cs="宋体" w:hint="eastAsia"/>
          <w:kern w:val="0"/>
          <w:sz w:val="32"/>
          <w:szCs w:val="32"/>
        </w:rPr>
        <w:t>希望立足于国际一流的大型银行，在新的发展起点上应确立怎样的战略愿景？建设银行党委近年来审时度势，</w:t>
      </w:r>
      <w:r w:rsidR="00B2521F">
        <w:rPr>
          <w:rFonts w:ascii="彩虹粗仿宋" w:eastAsia="彩虹粗仿宋" w:hAnsi="宋体" w:cs="宋体" w:hint="eastAsia"/>
          <w:kern w:val="0"/>
          <w:sz w:val="32"/>
          <w:szCs w:val="32"/>
        </w:rPr>
        <w:t>前瞻性地</w:t>
      </w:r>
      <w:r>
        <w:rPr>
          <w:rFonts w:ascii="彩虹粗仿宋" w:eastAsia="彩虹粗仿宋" w:hAnsi="宋体" w:cs="宋体" w:hint="eastAsia"/>
          <w:kern w:val="0"/>
          <w:sz w:val="32"/>
          <w:szCs w:val="32"/>
        </w:rPr>
        <w:t>提出“综合性、多功能、集约化”的转型目标。三年来，这一</w:t>
      </w:r>
      <w:r w:rsidR="00B2521F">
        <w:rPr>
          <w:rFonts w:ascii="彩虹粗仿宋" w:eastAsia="彩虹粗仿宋" w:hAnsi="宋体" w:cs="宋体" w:hint="eastAsia"/>
          <w:kern w:val="0"/>
          <w:sz w:val="32"/>
          <w:szCs w:val="32"/>
        </w:rPr>
        <w:t>飞跃发展的</w:t>
      </w:r>
      <w:r>
        <w:rPr>
          <w:rFonts w:ascii="彩虹粗仿宋" w:eastAsia="彩虹粗仿宋" w:hAnsi="宋体" w:cs="宋体" w:hint="eastAsia"/>
          <w:kern w:val="0"/>
          <w:sz w:val="32"/>
          <w:szCs w:val="32"/>
        </w:rPr>
        <w:t xml:space="preserve">蓝图，正一步一步成为现实： </w:t>
      </w:r>
    </w:p>
    <w:p w:rsidR="00E452A1" w:rsidRDefault="00B579C4">
      <w:pPr>
        <w:widowControl/>
        <w:spacing w:line="560" w:lineRule="exact"/>
        <w:ind w:firstLineChars="200" w:firstLine="643"/>
        <w:rPr>
          <w:rFonts w:ascii="彩虹粗仿宋" w:eastAsia="彩虹粗仿宋" w:hAnsi="宋体" w:cs="宋体"/>
          <w:kern w:val="0"/>
          <w:sz w:val="32"/>
          <w:szCs w:val="32"/>
        </w:rPr>
      </w:pPr>
      <w:r>
        <w:rPr>
          <w:rFonts w:ascii="彩虹粗仿宋" w:eastAsia="彩虹粗仿宋" w:hAnsi="宋体" w:cs="宋体" w:hint="eastAsia"/>
          <w:b/>
          <w:kern w:val="0"/>
          <w:sz w:val="32"/>
          <w:szCs w:val="32"/>
        </w:rPr>
        <w:t>综合化的平台正在满足客户多样化的服务需求。</w:t>
      </w:r>
      <w:r>
        <w:rPr>
          <w:rFonts w:ascii="彩虹粗仿宋" w:eastAsia="彩虹粗仿宋" w:hAnsi="宋体" w:cs="宋体" w:hint="eastAsia"/>
          <w:kern w:val="0"/>
          <w:sz w:val="32"/>
          <w:szCs w:val="32"/>
        </w:rPr>
        <w:t>建设银行行长张建国告诉记者：“优质的银行服务，不仅要笑脸相迎，更重要的是研究客户的关切和多样化需求。”该行在国内率先创建7个产品创新实验室，累计投放社会急需的2000多个新产品和新服务，无不经过客户的先行体验才问世。通</w:t>
      </w:r>
      <w:r>
        <w:rPr>
          <w:rFonts w:ascii="彩虹粗仿宋" w:eastAsia="彩虹粗仿宋" w:hAnsi="宋体" w:cs="宋体" w:hint="eastAsia"/>
          <w:kern w:val="0"/>
          <w:sz w:val="32"/>
          <w:szCs w:val="32"/>
        </w:rPr>
        <w:lastRenderedPageBreak/>
        <w:t>过建立“客户之声”调查体系，实施“行长接待日”制度，客户满意度不断提升。出台了个人客户细分标准，完善了理财室、理财中心和财富中心三级理财机构。普通客户、中高端客户、高端客户分别由一般网点、理财中心、财富中心提供量身定做的差别化服务。目前，全行配备网点大堂经理1.5万人，理财师4万人，均居国内同业第一。已新建</w:t>
      </w:r>
      <w:proofErr w:type="gramStart"/>
      <w:r>
        <w:rPr>
          <w:rFonts w:ascii="彩虹粗仿宋" w:eastAsia="彩虹粗仿宋" w:hAnsi="宋体" w:cs="宋体" w:hint="eastAsia"/>
          <w:kern w:val="0"/>
          <w:sz w:val="32"/>
          <w:szCs w:val="32"/>
        </w:rPr>
        <w:t>个</w:t>
      </w:r>
      <w:proofErr w:type="gramEnd"/>
      <w:r>
        <w:rPr>
          <w:rFonts w:ascii="彩虹粗仿宋" w:eastAsia="彩虹粗仿宋" w:hAnsi="宋体" w:cs="宋体" w:hint="eastAsia"/>
          <w:kern w:val="0"/>
          <w:sz w:val="32"/>
          <w:szCs w:val="32"/>
        </w:rPr>
        <w:t>贷中心、财富中心、理财中心等各类专业化经营中心5100多个，其中在中小企业较集中的150个城市建立了258家小企业“信贷工厂”，实行标准化、流水线运作。近三年新增服务网点1235个，普通零售网点已经实现了从“交易核算型”向“销售服务型”的历史性转变。</w:t>
      </w:r>
    </w:p>
    <w:p w:rsidR="00E452A1" w:rsidRDefault="00B579C4">
      <w:pPr>
        <w:widowControl/>
        <w:spacing w:line="560" w:lineRule="exact"/>
        <w:ind w:firstLineChars="200" w:firstLine="643"/>
        <w:rPr>
          <w:rFonts w:ascii="彩虹粗仿宋" w:eastAsia="彩虹粗仿宋" w:hAnsi="宋体" w:cs="宋体"/>
          <w:kern w:val="0"/>
          <w:sz w:val="32"/>
          <w:szCs w:val="32"/>
        </w:rPr>
      </w:pPr>
      <w:r>
        <w:rPr>
          <w:rFonts w:ascii="彩虹粗仿宋" w:eastAsia="彩虹粗仿宋" w:hAnsi="宋体" w:cs="宋体" w:hint="eastAsia"/>
          <w:b/>
          <w:kern w:val="0"/>
          <w:sz w:val="32"/>
          <w:szCs w:val="32"/>
        </w:rPr>
        <w:t>多功能的服务正在引领客户全方位的需求升级。</w:t>
      </w:r>
      <w:r>
        <w:rPr>
          <w:rFonts w:ascii="彩虹粗仿宋" w:eastAsia="彩虹粗仿宋" w:hAnsi="宋体" w:cs="宋体" w:hint="eastAsia"/>
          <w:kern w:val="0"/>
          <w:sz w:val="32"/>
          <w:szCs w:val="32"/>
        </w:rPr>
        <w:t>多功能是检验银行技术、服务、创新、质量、产品的综合性指标。如今，建设银行正在快速发展投资银行、私人银行、电子银行、小</w:t>
      </w:r>
      <w:proofErr w:type="gramStart"/>
      <w:r>
        <w:rPr>
          <w:rFonts w:ascii="彩虹粗仿宋" w:eastAsia="彩虹粗仿宋" w:hAnsi="宋体" w:cs="宋体" w:hint="eastAsia"/>
          <w:kern w:val="0"/>
          <w:sz w:val="32"/>
          <w:szCs w:val="32"/>
        </w:rPr>
        <w:t>微企业</w:t>
      </w:r>
      <w:proofErr w:type="gramEnd"/>
      <w:r>
        <w:rPr>
          <w:rFonts w:ascii="彩虹粗仿宋" w:eastAsia="彩虹粗仿宋" w:hAnsi="宋体" w:cs="宋体" w:hint="eastAsia"/>
          <w:kern w:val="0"/>
          <w:sz w:val="32"/>
          <w:szCs w:val="32"/>
        </w:rPr>
        <w:t>和消费金融等战略性新兴业务，全面打造包括保险、基金、信托、租赁、投行、期货等在内的综合服务平台，真正做到“客户进了门，服务一站式”。截至2014年6月，建行已拥有建信基金、建信租赁、建信信托、建信人寿、中德银行、建信期货6家境内子公司，1家建银国际境外非银行类子公司，以及27家村镇银行。随着最近伦敦清算行的正式运营</w:t>
      </w:r>
      <w:r w:rsidR="009002F3">
        <w:rPr>
          <w:rFonts w:ascii="彩虹粗仿宋" w:eastAsia="彩虹粗仿宋" w:hAnsi="宋体" w:cs="宋体" w:hint="eastAsia"/>
          <w:kern w:val="0"/>
          <w:sz w:val="32"/>
          <w:szCs w:val="32"/>
        </w:rPr>
        <w:t>和收购巴西工商银行72%股权的完成</w:t>
      </w:r>
      <w:r>
        <w:rPr>
          <w:rFonts w:ascii="彩虹粗仿宋" w:eastAsia="彩虹粗仿宋" w:hAnsi="宋体" w:cs="宋体" w:hint="eastAsia"/>
          <w:kern w:val="0"/>
          <w:sz w:val="32"/>
          <w:szCs w:val="32"/>
        </w:rPr>
        <w:t>，建设银行国际化步伐不断加快，海外机构资产年均增速超过30%，海外机构员工年均增速</w:t>
      </w:r>
      <w:r>
        <w:rPr>
          <w:rFonts w:ascii="彩虹粗仿宋" w:eastAsia="彩虹粗仿宋" w:hAnsi="宋体" w:cs="宋体"/>
          <w:kern w:val="0"/>
          <w:sz w:val="32"/>
          <w:szCs w:val="32"/>
        </w:rPr>
        <w:t>18.8%</w:t>
      </w:r>
      <w:r>
        <w:rPr>
          <w:rFonts w:ascii="彩虹粗仿宋" w:eastAsia="彩虹粗仿宋" w:hAnsi="宋体" w:cs="宋体" w:hint="eastAsia"/>
          <w:kern w:val="0"/>
          <w:sz w:val="32"/>
          <w:szCs w:val="32"/>
        </w:rPr>
        <w:t>。去年以来，建设银行跨境人民币结算量达到7106亿元，同比增长79.85%。现在，海外机</w:t>
      </w:r>
      <w:r>
        <w:rPr>
          <w:rFonts w:ascii="彩虹粗仿宋" w:eastAsia="彩虹粗仿宋" w:hAnsi="宋体" w:cs="宋体" w:hint="eastAsia"/>
          <w:kern w:val="0"/>
          <w:sz w:val="32"/>
          <w:szCs w:val="32"/>
        </w:rPr>
        <w:lastRenderedPageBreak/>
        <w:t>构已经覆盖全球17个国家和地区，还与132个国家和地区的1400多家银行建立了代理行关系，基本完成了在世界主要金融中心的布局，具备了7X24小时的全球服务能力。如今的建设银行，经营范围横跨境内、境外两个市场，业务覆盖基金、租赁、信托、保险、投行、期货以及专业化银行等多个行业和领域。在大型银行中独家拥有信托牌照，率先控股寿险公司，首批设立基金、租赁公司，牌照种类在同业领先。综合化经营类子公司资产规模已达1727亿元，受托管理资产规模达7468亿元，资产规模和利润增长显著高于集团平均增速和行业平均增速，实现了快速发展。</w:t>
      </w:r>
    </w:p>
    <w:p w:rsidR="00E452A1" w:rsidRDefault="00B579C4">
      <w:pPr>
        <w:widowControl/>
        <w:spacing w:line="560" w:lineRule="exact"/>
        <w:ind w:firstLineChars="200" w:firstLine="643"/>
        <w:rPr>
          <w:rFonts w:ascii="彩虹粗仿宋" w:eastAsia="彩虹粗仿宋" w:hAnsi="宋体" w:cs="宋体"/>
          <w:kern w:val="0"/>
          <w:sz w:val="32"/>
          <w:szCs w:val="32"/>
        </w:rPr>
      </w:pPr>
      <w:r>
        <w:rPr>
          <w:rFonts w:ascii="彩虹粗仿宋" w:eastAsia="彩虹粗仿宋" w:hAnsi="宋体" w:cs="宋体" w:hint="eastAsia"/>
          <w:b/>
          <w:kern w:val="0"/>
          <w:sz w:val="32"/>
          <w:szCs w:val="32"/>
        </w:rPr>
        <w:t>集约化的资源正在加快精益化的响应速度。</w:t>
      </w:r>
      <w:r>
        <w:rPr>
          <w:rFonts w:ascii="彩虹粗仿宋" w:eastAsia="彩虹粗仿宋" w:hAnsi="宋体" w:cs="宋体" w:hint="eastAsia"/>
          <w:kern w:val="0"/>
          <w:sz w:val="32"/>
          <w:szCs w:val="32"/>
        </w:rPr>
        <w:t>建设银行积极推进以客户为导向的业务流程再造，高效加快前中后台分离和网点“三综合”建设。据介绍，该行在国内外大型银行中率先在1.4万个机构网点对28类柜面实时性业务，实现了总行层级实时集中处理，日均82.5万笔，有效缓解了网点交易结算和客户服务压力，明显提升了运营效率与服务水平。全行目前综合柜员占比达到73%，综合营销团队1.35万个。现在网点办理立等业务由以前的5分钟缩短为不到2分钟，客户平均等候时间同比缩短13%。自助设备由2005年的1.5万台增至7.2万台，交易功能、笔数和跨行交易量均居国内首位。1.</w:t>
      </w:r>
      <w:proofErr w:type="gramStart"/>
      <w:r>
        <w:rPr>
          <w:rFonts w:ascii="彩虹粗仿宋" w:eastAsia="彩虹粗仿宋" w:hAnsi="宋体" w:cs="宋体" w:hint="eastAsia"/>
          <w:kern w:val="0"/>
          <w:sz w:val="32"/>
          <w:szCs w:val="32"/>
        </w:rPr>
        <w:t>64亿网银客户</w:t>
      </w:r>
      <w:proofErr w:type="gramEnd"/>
      <w:r>
        <w:rPr>
          <w:rFonts w:ascii="彩虹粗仿宋" w:eastAsia="彩虹粗仿宋" w:hAnsi="宋体" w:cs="宋体" w:hint="eastAsia"/>
          <w:kern w:val="0"/>
          <w:sz w:val="32"/>
          <w:szCs w:val="32"/>
        </w:rPr>
        <w:t>、1.31亿手机银行客户、2亿短信金融客户，仅</w:t>
      </w:r>
      <w:proofErr w:type="gramStart"/>
      <w:r>
        <w:rPr>
          <w:rFonts w:ascii="彩虹粗仿宋" w:eastAsia="彩虹粗仿宋" w:hAnsi="宋体" w:cs="宋体" w:hint="eastAsia"/>
          <w:kern w:val="0"/>
          <w:sz w:val="32"/>
          <w:szCs w:val="32"/>
        </w:rPr>
        <w:t>去年网银</w:t>
      </w:r>
      <w:proofErr w:type="gramEnd"/>
      <w:r>
        <w:rPr>
          <w:rFonts w:ascii="彩虹粗仿宋" w:eastAsia="彩虹粗仿宋" w:hAnsi="宋体" w:cs="宋体" w:hint="eastAsia"/>
          <w:kern w:val="0"/>
          <w:sz w:val="32"/>
          <w:szCs w:val="32"/>
        </w:rPr>
        <w:t>交易额就已达到150多万亿。全行目前电子渠道的交易量已是物理网点的1.2倍，新增业务处理能力相当于增加5万多名柜面服务人员。</w:t>
      </w:r>
    </w:p>
    <w:p w:rsidR="009A6460" w:rsidRDefault="009A6460" w:rsidP="009A6460">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lastRenderedPageBreak/>
        <w:t>今天的建设银行，正在</w:t>
      </w:r>
      <w:r w:rsidRPr="009A6460">
        <w:rPr>
          <w:rFonts w:ascii="彩虹粗仿宋" w:eastAsia="彩虹粗仿宋" w:hAnsi="宋体" w:cs="宋体" w:hint="eastAsia"/>
          <w:kern w:val="0"/>
          <w:sz w:val="32"/>
          <w:szCs w:val="32"/>
        </w:rPr>
        <w:t>全面建设“最具价值创造力银行”，努力实现客户、股东、员工和社会价值的最大化。加快向综合性银行集团、多功能服务、集约化发展、智能银行和创新银行转型。</w:t>
      </w:r>
    </w:p>
    <w:p w:rsidR="009A6460" w:rsidRDefault="009A6460" w:rsidP="009A6460">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今天的建设银行，正在</w:t>
      </w:r>
      <w:r w:rsidRPr="009A6460">
        <w:rPr>
          <w:rFonts w:ascii="彩虹粗仿宋" w:eastAsia="彩虹粗仿宋" w:hAnsi="宋体" w:cs="宋体" w:hint="eastAsia"/>
          <w:kern w:val="0"/>
          <w:sz w:val="32"/>
          <w:szCs w:val="32"/>
        </w:rPr>
        <w:t>增强传统业务领先优势、打造新兴业务特色优势、构建智能银行优势、巩固公司治理优势</w:t>
      </w:r>
      <w:r>
        <w:rPr>
          <w:rFonts w:ascii="彩虹粗仿宋" w:eastAsia="彩虹粗仿宋" w:hAnsi="宋体" w:cs="宋体" w:hint="eastAsia"/>
          <w:kern w:val="0"/>
          <w:sz w:val="32"/>
          <w:szCs w:val="32"/>
        </w:rPr>
        <w:t>，</w:t>
      </w:r>
      <w:r w:rsidRPr="009A6460">
        <w:rPr>
          <w:rFonts w:ascii="彩虹粗仿宋" w:eastAsia="彩虹粗仿宋" w:hAnsi="宋体" w:cs="宋体" w:hint="eastAsia"/>
          <w:kern w:val="0"/>
          <w:sz w:val="32"/>
          <w:szCs w:val="32"/>
        </w:rPr>
        <w:t>着力提升服务实体经济能力、</w:t>
      </w:r>
      <w:bookmarkStart w:id="1" w:name="_Toc393033283"/>
      <w:r w:rsidRPr="009A6460">
        <w:rPr>
          <w:rFonts w:ascii="彩虹粗仿宋" w:eastAsia="彩虹粗仿宋" w:hAnsi="宋体" w:cs="宋体" w:hint="eastAsia"/>
          <w:kern w:val="0"/>
          <w:sz w:val="32"/>
          <w:szCs w:val="32"/>
        </w:rPr>
        <w:t>服务客户能力</w:t>
      </w:r>
      <w:bookmarkEnd w:id="1"/>
      <w:r w:rsidRPr="009A6460">
        <w:rPr>
          <w:rFonts w:ascii="彩虹粗仿宋" w:eastAsia="彩虹粗仿宋" w:hAnsi="宋体" w:cs="宋体" w:hint="eastAsia"/>
          <w:kern w:val="0"/>
          <w:sz w:val="32"/>
          <w:szCs w:val="32"/>
        </w:rPr>
        <w:t>、创新发展能力、风险管理能力。</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今天的建设银行，不仅为大企业“锦上添花”，更为小企业“雪中送炭”。今年上半年，全行基础设施行业领域贷款新增额在公司类贷款新增中占比达47.26%。近三年来，累计为54万户小企业发放超过2.5</w:t>
      </w:r>
      <w:proofErr w:type="gramStart"/>
      <w:r>
        <w:rPr>
          <w:rFonts w:ascii="彩虹粗仿宋" w:eastAsia="彩虹粗仿宋" w:hAnsi="宋体" w:cs="宋体" w:hint="eastAsia"/>
          <w:kern w:val="0"/>
          <w:sz w:val="32"/>
          <w:szCs w:val="32"/>
        </w:rPr>
        <w:t>万亿</w:t>
      </w:r>
      <w:proofErr w:type="gramEnd"/>
      <w:r>
        <w:rPr>
          <w:rFonts w:ascii="彩虹粗仿宋" w:eastAsia="彩虹粗仿宋" w:hAnsi="宋体" w:cs="宋体" w:hint="eastAsia"/>
          <w:kern w:val="0"/>
          <w:sz w:val="32"/>
          <w:szCs w:val="32"/>
        </w:rPr>
        <w:t>元贷款，间接提供超过2000万个就业岗位。</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今天的建设银行，金融服务已经从城市社区延伸到乡间地头，</w:t>
      </w:r>
      <w:r w:rsidR="00600E9A">
        <w:rPr>
          <w:rFonts w:ascii="彩虹粗仿宋" w:eastAsia="彩虹粗仿宋" w:hAnsi="宋体" w:cs="宋体" w:hint="eastAsia"/>
          <w:kern w:val="0"/>
          <w:sz w:val="32"/>
          <w:szCs w:val="32"/>
        </w:rPr>
        <w:t>使所在</w:t>
      </w:r>
      <w:r>
        <w:rPr>
          <w:rFonts w:ascii="彩虹粗仿宋" w:eastAsia="彩虹粗仿宋" w:hAnsi="宋体" w:cs="宋体" w:hint="eastAsia"/>
          <w:kern w:val="0"/>
          <w:sz w:val="32"/>
          <w:szCs w:val="32"/>
        </w:rPr>
        <w:t>地</w:t>
      </w:r>
      <w:r w:rsidR="00600E9A">
        <w:rPr>
          <w:rFonts w:ascii="彩虹粗仿宋" w:eastAsia="彩虹粗仿宋" w:hAnsi="宋体" w:cs="宋体" w:hint="eastAsia"/>
          <w:kern w:val="0"/>
          <w:sz w:val="32"/>
          <w:szCs w:val="32"/>
        </w:rPr>
        <w:t>的</w:t>
      </w:r>
      <w:r>
        <w:rPr>
          <w:rFonts w:ascii="彩虹粗仿宋" w:eastAsia="彩虹粗仿宋" w:hAnsi="宋体" w:cs="宋体" w:hint="eastAsia"/>
          <w:kern w:val="0"/>
          <w:sz w:val="32"/>
          <w:szCs w:val="32"/>
        </w:rPr>
        <w:t>农民“人不离村、足不出户”就能享受到便捷的金融服务。截至2014年上半年，全行涉农贷款余额达1.4</w:t>
      </w:r>
      <w:proofErr w:type="gramStart"/>
      <w:r>
        <w:rPr>
          <w:rFonts w:ascii="彩虹粗仿宋" w:eastAsia="彩虹粗仿宋" w:hAnsi="宋体" w:cs="宋体" w:hint="eastAsia"/>
          <w:kern w:val="0"/>
          <w:sz w:val="32"/>
          <w:szCs w:val="32"/>
        </w:rPr>
        <w:t>万亿</w:t>
      </w:r>
      <w:proofErr w:type="gramEnd"/>
      <w:r>
        <w:rPr>
          <w:rFonts w:ascii="彩虹粗仿宋" w:eastAsia="彩虹粗仿宋" w:hAnsi="宋体" w:cs="宋体" w:hint="eastAsia"/>
          <w:kern w:val="0"/>
          <w:sz w:val="32"/>
          <w:szCs w:val="32"/>
        </w:rPr>
        <w:t>元，是十年前的46.7倍。</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今天的建设银行，已经支持上千万户家庭改善了住房条件。作为国内首家开办住房公积金业务、最早推出个人住房贷款业务的银行，累计发放个人住房贷款11732亿元，累计代理公积金贷款3400多亿元。“要买房，到建行”已经家喻户晓。</w:t>
      </w:r>
      <w:r>
        <w:rPr>
          <w:rFonts w:ascii="彩虹粗仿宋" w:eastAsia="彩虹粗仿宋" w:hAnsi="宋体" w:cs="宋体"/>
          <w:kern w:val="0"/>
          <w:sz w:val="32"/>
          <w:szCs w:val="32"/>
        </w:rPr>
        <w:t xml:space="preserve"> </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今天的建设银行，为社会承担全面的企业公民责任，已经成为企业使命的重要组成部分。上市以来，建设银行开展</w:t>
      </w:r>
      <w:r>
        <w:rPr>
          <w:rFonts w:ascii="彩虹粗仿宋" w:eastAsia="彩虹粗仿宋" w:hAnsi="宋体" w:cs="宋体" w:hint="eastAsia"/>
          <w:kern w:val="0"/>
          <w:sz w:val="32"/>
          <w:szCs w:val="32"/>
        </w:rPr>
        <w:lastRenderedPageBreak/>
        <w:t>实施了70多个公益项目，累计捐款达7亿元。其中在19个省市贫困地区建立“建设银行希望小学”41所，资助贫困高中生近8万人次，助6万余高中生进入高等学府，资助少数民族贫困大学生1.6万人次。2008年以来，累计向汶川、玉树等灾区捐款2.2亿元。</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国内最佳，国际一流。善建者行，成其久远。</w:t>
      </w:r>
    </w:p>
    <w:p w:rsidR="00E452A1" w:rsidRDefault="00B579C4">
      <w:pPr>
        <w:widowControl/>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建设银行用60载生生不息的拼搏精神创造了中国金融史上的“发展奇迹”，而今，这一“奇迹”正在持之以恒地续写着……</w:t>
      </w:r>
    </w:p>
    <w:p w:rsidR="00E452A1" w:rsidRDefault="00E452A1">
      <w:pPr>
        <w:widowControl/>
        <w:spacing w:line="560" w:lineRule="exact"/>
        <w:ind w:firstLineChars="200" w:firstLine="640"/>
        <w:rPr>
          <w:rFonts w:ascii="彩虹粗仿宋" w:eastAsia="彩虹粗仿宋" w:hAnsi="宋体" w:cs="宋体"/>
          <w:kern w:val="0"/>
          <w:sz w:val="32"/>
          <w:szCs w:val="32"/>
        </w:rPr>
      </w:pPr>
    </w:p>
    <w:sectPr w:rsidR="00E452A1" w:rsidSect="00E452A1">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FC" w:rsidRDefault="001E5CFC">
      <w:r>
        <w:separator/>
      </w:r>
    </w:p>
  </w:endnote>
  <w:endnote w:type="continuationSeparator" w:id="0">
    <w:p w:rsidR="001E5CFC" w:rsidRDefault="001E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彩虹粗仿宋">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A1" w:rsidRDefault="005D0132">
    <w:pPr>
      <w:pStyle w:val="a7"/>
      <w:framePr w:h="0" w:wrap="around" w:vAnchor="text" w:hAnchor="margin" w:xAlign="center" w:y="1"/>
      <w:rPr>
        <w:rStyle w:val="a3"/>
      </w:rPr>
    </w:pPr>
    <w:r>
      <w:fldChar w:fldCharType="begin"/>
    </w:r>
    <w:r w:rsidR="00B579C4">
      <w:rPr>
        <w:rStyle w:val="a3"/>
      </w:rPr>
      <w:instrText xml:space="preserve">PAGE  </w:instrText>
    </w:r>
    <w:r>
      <w:fldChar w:fldCharType="end"/>
    </w:r>
  </w:p>
  <w:p w:rsidR="00E452A1" w:rsidRDefault="00E452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A1" w:rsidRDefault="005D0132">
    <w:pPr>
      <w:pStyle w:val="a7"/>
      <w:framePr w:h="0" w:wrap="around" w:vAnchor="text" w:hAnchor="margin" w:xAlign="center" w:y="1"/>
      <w:rPr>
        <w:rStyle w:val="a3"/>
      </w:rPr>
    </w:pPr>
    <w:r>
      <w:fldChar w:fldCharType="begin"/>
    </w:r>
    <w:r w:rsidR="00B579C4">
      <w:rPr>
        <w:rStyle w:val="a3"/>
      </w:rPr>
      <w:instrText xml:space="preserve">PAGE  </w:instrText>
    </w:r>
    <w:r>
      <w:fldChar w:fldCharType="separate"/>
    </w:r>
    <w:r w:rsidR="007032DF">
      <w:rPr>
        <w:rStyle w:val="a3"/>
        <w:noProof/>
      </w:rPr>
      <w:t>1</w:t>
    </w:r>
    <w:r>
      <w:fldChar w:fldCharType="end"/>
    </w:r>
  </w:p>
  <w:p w:rsidR="00E452A1" w:rsidRDefault="00E452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FC" w:rsidRDefault="001E5CFC">
      <w:r>
        <w:separator/>
      </w:r>
    </w:p>
  </w:footnote>
  <w:footnote w:type="continuationSeparator" w:id="0">
    <w:p w:rsidR="001E5CFC" w:rsidRDefault="001E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70C"/>
    <w:rsid w:val="000A4FD7"/>
    <w:rsid w:val="00172A27"/>
    <w:rsid w:val="001E5CFC"/>
    <w:rsid w:val="002176C0"/>
    <w:rsid w:val="002B2BC4"/>
    <w:rsid w:val="002E0250"/>
    <w:rsid w:val="00301C5F"/>
    <w:rsid w:val="00381679"/>
    <w:rsid w:val="003B48D9"/>
    <w:rsid w:val="003D56AD"/>
    <w:rsid w:val="00493F32"/>
    <w:rsid w:val="005B3D11"/>
    <w:rsid w:val="005C5725"/>
    <w:rsid w:val="005D0132"/>
    <w:rsid w:val="00600E9A"/>
    <w:rsid w:val="006C5F55"/>
    <w:rsid w:val="006D2215"/>
    <w:rsid w:val="007032DF"/>
    <w:rsid w:val="0072330A"/>
    <w:rsid w:val="0083094F"/>
    <w:rsid w:val="008B518F"/>
    <w:rsid w:val="009002F3"/>
    <w:rsid w:val="009A6460"/>
    <w:rsid w:val="00A7277F"/>
    <w:rsid w:val="00B2521F"/>
    <w:rsid w:val="00B579C4"/>
    <w:rsid w:val="00C12B6E"/>
    <w:rsid w:val="00CA3005"/>
    <w:rsid w:val="00D81F56"/>
    <w:rsid w:val="00E0074A"/>
    <w:rsid w:val="00E452A1"/>
    <w:rsid w:val="00F2656A"/>
    <w:rsid w:val="00F60D16"/>
    <w:rsid w:val="00F6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2A1"/>
    <w:pPr>
      <w:widowControl w:val="0"/>
      <w:jc w:val="both"/>
    </w:pPr>
    <w:rPr>
      <w:kern w:val="2"/>
      <w:sz w:val="21"/>
      <w:szCs w:val="24"/>
    </w:rPr>
  </w:style>
  <w:style w:type="paragraph" w:styleId="1">
    <w:name w:val="heading 1"/>
    <w:basedOn w:val="a"/>
    <w:qFormat/>
    <w:rsid w:val="00E452A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452A1"/>
  </w:style>
  <w:style w:type="character" w:customStyle="1" w:styleId="lemmatitleh1">
    <w:name w:val="lemmatitleh1"/>
    <w:basedOn w:val="a0"/>
    <w:rsid w:val="00E452A1"/>
  </w:style>
  <w:style w:type="character" w:customStyle="1" w:styleId="Char">
    <w:name w:val="批注框文本 Char"/>
    <w:basedOn w:val="a0"/>
    <w:link w:val="a4"/>
    <w:rsid w:val="00E452A1"/>
    <w:rPr>
      <w:kern w:val="2"/>
      <w:sz w:val="18"/>
      <w:szCs w:val="18"/>
    </w:rPr>
  </w:style>
  <w:style w:type="paragraph" w:styleId="a5">
    <w:name w:val="Body Text"/>
    <w:basedOn w:val="a"/>
    <w:rsid w:val="00E452A1"/>
    <w:pPr>
      <w:spacing w:after="120"/>
    </w:pPr>
  </w:style>
  <w:style w:type="paragraph" w:styleId="a4">
    <w:name w:val="Balloon Text"/>
    <w:basedOn w:val="a"/>
    <w:link w:val="Char"/>
    <w:rsid w:val="00E452A1"/>
    <w:rPr>
      <w:sz w:val="18"/>
      <w:szCs w:val="18"/>
    </w:rPr>
  </w:style>
  <w:style w:type="paragraph" w:styleId="a6">
    <w:name w:val="Body Text Indent"/>
    <w:basedOn w:val="a"/>
    <w:rsid w:val="00E452A1"/>
    <w:pPr>
      <w:ind w:firstLineChars="200" w:firstLine="600"/>
    </w:pPr>
    <w:rPr>
      <w:rFonts w:eastAsia="彩虹粗仿宋"/>
      <w:sz w:val="30"/>
    </w:rPr>
  </w:style>
  <w:style w:type="paragraph" w:styleId="a7">
    <w:name w:val="footer"/>
    <w:basedOn w:val="a"/>
    <w:rsid w:val="00E452A1"/>
    <w:pPr>
      <w:tabs>
        <w:tab w:val="center" w:pos="4153"/>
        <w:tab w:val="right" w:pos="8306"/>
      </w:tabs>
      <w:snapToGrid w:val="0"/>
      <w:jc w:val="left"/>
    </w:pPr>
    <w:rPr>
      <w:sz w:val="18"/>
      <w:szCs w:val="18"/>
    </w:rPr>
  </w:style>
  <w:style w:type="paragraph" w:customStyle="1" w:styleId="CharCharCharCharCharCharCharCharCharCharCharCharCharChar2Char">
    <w:name w:val="Char Char Char Char Char Char Char Char Char Char Char Char Char Char2 Char"/>
    <w:basedOn w:val="a"/>
    <w:rsid w:val="00E452A1"/>
    <w:rPr>
      <w:rFonts w:ascii="Tahoma" w:hAnsi="Tahoma"/>
      <w:sz w:val="24"/>
      <w:szCs w:val="20"/>
    </w:rPr>
  </w:style>
  <w:style w:type="paragraph" w:styleId="a8">
    <w:name w:val="Normal (Web)"/>
    <w:basedOn w:val="a"/>
    <w:rsid w:val="00E452A1"/>
    <w:pPr>
      <w:widowControl/>
      <w:spacing w:before="100" w:beforeAutospacing="1" w:after="100" w:afterAutospacing="1"/>
      <w:jc w:val="left"/>
    </w:pPr>
    <w:rPr>
      <w:rFonts w:ascii="宋体" w:hAnsi="宋体" w:cs="宋体"/>
      <w:color w:val="000000"/>
      <w:kern w:val="0"/>
      <w:sz w:val="24"/>
    </w:rPr>
  </w:style>
  <w:style w:type="paragraph" w:customStyle="1" w:styleId="Char0">
    <w:name w:val="Char"/>
    <w:basedOn w:val="a"/>
    <w:rsid w:val="00E452A1"/>
    <w:pPr>
      <w:pageBreakBefore/>
    </w:pPr>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900</Words>
  <Characters>5134</Characters>
  <Application>Microsoft Office Word</Application>
  <DocSecurity>0</DocSecurity>
  <PresentationFormat/>
  <Lines>42</Lines>
  <Paragraphs>12</Paragraphs>
  <Slides>0</Slides>
  <Notes>0</Notes>
  <HiddenSlides>0</HiddenSlides>
  <MMClips>0</MMClips>
  <ScaleCrop>false</ScaleCrop>
  <Manager/>
  <Company>微软中国</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从数字看建行发展</dc:title>
  <dc:subject/>
  <dc:creator>应克</dc:creator>
  <cp:keywords/>
  <dc:description/>
  <cp:lastModifiedBy>杨燕</cp:lastModifiedBy>
  <cp:revision>24</cp:revision>
  <cp:lastPrinted>2014-08-02T01:19:00Z</cp:lastPrinted>
  <dcterms:created xsi:type="dcterms:W3CDTF">2014-08-02T01:46:00Z</dcterms:created>
  <dcterms:modified xsi:type="dcterms:W3CDTF">2014-09-24T01:42:00Z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