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2670FB" w:rsidRPr="00C331A9" w:rsidTr="002670FB">
        <w:trPr>
          <w:trHeight w:val="576"/>
          <w:jc w:val="center"/>
        </w:trPr>
        <w:tc>
          <w:tcPr>
            <w:tcW w:w="752" w:type="pct"/>
            <w:vAlign w:val="center"/>
          </w:tcPr>
          <w:p w:rsidR="002670FB" w:rsidRPr="00033482" w:rsidRDefault="002670FB" w:rsidP="002670FB">
            <w:pPr>
              <w:rPr>
                <w:rFonts w:hint="eastAsia"/>
              </w:rPr>
            </w:pPr>
            <w:r w:rsidRPr="00033482">
              <w:rPr>
                <w:rFonts w:hint="eastAsia"/>
              </w:rPr>
              <w:t>“乾元</w:t>
            </w:r>
            <w:r w:rsidRPr="00033482">
              <w:rPr>
                <w:rFonts w:hint="eastAsia"/>
              </w:rPr>
              <w:t>-</w:t>
            </w:r>
            <w:r w:rsidRPr="00033482">
              <w:rPr>
                <w:rFonts w:hint="eastAsia"/>
              </w:rPr>
              <w:t>嘉盈”</w:t>
            </w:r>
            <w:r w:rsidRPr="00033482">
              <w:rPr>
                <w:rFonts w:hint="eastAsia"/>
              </w:rPr>
              <w:t>2020</w:t>
            </w:r>
            <w:r w:rsidRPr="00033482">
              <w:rPr>
                <w:rFonts w:hint="eastAsia"/>
              </w:rPr>
              <w:t>年第</w:t>
            </w:r>
            <w:r w:rsidRPr="00033482">
              <w:rPr>
                <w:rFonts w:hint="eastAsia"/>
              </w:rPr>
              <w:t>16</w:t>
            </w:r>
            <w:r w:rsidRPr="00033482">
              <w:rPr>
                <w:rFonts w:hint="eastAsia"/>
              </w:rPr>
              <w:t>期人民币理财产品</w:t>
            </w:r>
          </w:p>
        </w:tc>
        <w:tc>
          <w:tcPr>
            <w:tcW w:w="708" w:type="pct"/>
            <w:vAlign w:val="center"/>
          </w:tcPr>
          <w:p w:rsidR="002670FB" w:rsidRPr="0067681B" w:rsidRDefault="002670FB" w:rsidP="002670FB">
            <w:r w:rsidRPr="0067681B">
              <w:t>ZJ072020501016D01</w:t>
            </w:r>
          </w:p>
        </w:tc>
        <w:tc>
          <w:tcPr>
            <w:tcW w:w="451" w:type="pct"/>
            <w:vAlign w:val="center"/>
          </w:tcPr>
          <w:p w:rsidR="002670FB" w:rsidRPr="0084033E" w:rsidRDefault="002670FB" w:rsidP="002670FB">
            <w:r w:rsidRPr="0084033E">
              <w:t>C1010520008647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2670FB" w:rsidRPr="00A31DB2" w:rsidRDefault="002670FB" w:rsidP="002670FB">
            <w:r w:rsidRPr="00A31DB2">
              <w:t>2020/10/29</w:t>
            </w:r>
          </w:p>
        </w:tc>
        <w:tc>
          <w:tcPr>
            <w:tcW w:w="515" w:type="pct"/>
            <w:vAlign w:val="center"/>
          </w:tcPr>
          <w:p w:rsidR="002670FB" w:rsidRPr="00A31DB2" w:rsidRDefault="002670FB" w:rsidP="002670FB">
            <w:r w:rsidRPr="00A31DB2">
              <w:t>2021/2/8</w:t>
            </w:r>
          </w:p>
        </w:tc>
        <w:tc>
          <w:tcPr>
            <w:tcW w:w="579" w:type="pct"/>
            <w:vAlign w:val="center"/>
          </w:tcPr>
          <w:p w:rsidR="002670FB" w:rsidRPr="00A31DB2" w:rsidRDefault="002670FB" w:rsidP="002670FB">
            <w:r w:rsidRPr="00A31DB2">
              <w:t>2021/2/9</w:t>
            </w:r>
          </w:p>
        </w:tc>
        <w:tc>
          <w:tcPr>
            <w:tcW w:w="322" w:type="pct"/>
            <w:vAlign w:val="center"/>
          </w:tcPr>
          <w:p w:rsidR="002670FB" w:rsidRPr="00230FCC" w:rsidRDefault="002670FB" w:rsidP="002670FB">
            <w:r w:rsidRPr="00230FCC">
              <w:t>102</w:t>
            </w:r>
          </w:p>
        </w:tc>
        <w:tc>
          <w:tcPr>
            <w:tcW w:w="388" w:type="pct"/>
            <w:vAlign w:val="center"/>
          </w:tcPr>
          <w:p w:rsidR="002670FB" w:rsidRPr="00230FCC" w:rsidRDefault="002670FB" w:rsidP="002670FB">
            <w:r w:rsidRPr="00230FCC">
              <w:t>3.50%</w:t>
            </w:r>
          </w:p>
        </w:tc>
        <w:tc>
          <w:tcPr>
            <w:tcW w:w="352" w:type="pct"/>
            <w:vAlign w:val="center"/>
          </w:tcPr>
          <w:p w:rsidR="002670FB" w:rsidRPr="00B46202" w:rsidRDefault="002670FB" w:rsidP="002670FB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2670FB" w:rsidRPr="00B46202" w:rsidRDefault="002670FB" w:rsidP="002670FB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</w:tr>
      <w:tr w:rsidR="002670FB" w:rsidRPr="00C331A9" w:rsidTr="002670FB">
        <w:trPr>
          <w:trHeight w:val="576"/>
          <w:jc w:val="center"/>
        </w:trPr>
        <w:tc>
          <w:tcPr>
            <w:tcW w:w="752" w:type="pct"/>
            <w:vAlign w:val="center"/>
          </w:tcPr>
          <w:p w:rsidR="002670FB" w:rsidRPr="00033482" w:rsidRDefault="002670FB" w:rsidP="002670FB">
            <w:pPr>
              <w:rPr>
                <w:rFonts w:hint="eastAsia"/>
              </w:rPr>
            </w:pPr>
            <w:r w:rsidRPr="00033482">
              <w:rPr>
                <w:rFonts w:hint="eastAsia"/>
              </w:rPr>
              <w:t>“乾元</w:t>
            </w:r>
            <w:r w:rsidRPr="00033482">
              <w:rPr>
                <w:rFonts w:hint="eastAsia"/>
              </w:rPr>
              <w:t>-</w:t>
            </w:r>
            <w:r w:rsidRPr="00033482">
              <w:rPr>
                <w:rFonts w:hint="eastAsia"/>
              </w:rPr>
              <w:t>久盈”</w:t>
            </w:r>
            <w:r w:rsidRPr="00033482">
              <w:rPr>
                <w:rFonts w:hint="eastAsia"/>
              </w:rPr>
              <w:t>2020</w:t>
            </w:r>
            <w:r w:rsidRPr="00033482">
              <w:rPr>
                <w:rFonts w:hint="eastAsia"/>
              </w:rPr>
              <w:t>年第</w:t>
            </w:r>
            <w:r w:rsidRPr="00033482">
              <w:rPr>
                <w:rFonts w:hint="eastAsia"/>
              </w:rPr>
              <w:t>35</w:t>
            </w:r>
            <w:r w:rsidRPr="00033482">
              <w:rPr>
                <w:rFonts w:hint="eastAsia"/>
              </w:rPr>
              <w:t>期人民币理财产品</w:t>
            </w:r>
          </w:p>
        </w:tc>
        <w:tc>
          <w:tcPr>
            <w:tcW w:w="708" w:type="pct"/>
            <w:vAlign w:val="center"/>
          </w:tcPr>
          <w:p w:rsidR="002670FB" w:rsidRPr="0067681B" w:rsidRDefault="002670FB" w:rsidP="002670FB">
            <w:r w:rsidRPr="0067681B">
              <w:t>ZJ072020035180D01</w:t>
            </w:r>
          </w:p>
        </w:tc>
        <w:tc>
          <w:tcPr>
            <w:tcW w:w="451" w:type="pct"/>
            <w:vAlign w:val="center"/>
          </w:tcPr>
          <w:p w:rsidR="002670FB" w:rsidRPr="0084033E" w:rsidRDefault="002670FB" w:rsidP="002670FB">
            <w:r w:rsidRPr="0084033E">
              <w:t>C1010520008024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2670FB" w:rsidRPr="00A31DB2" w:rsidRDefault="002670FB" w:rsidP="002670FB">
            <w:r w:rsidRPr="00A31DB2">
              <w:t>2020/9/24</w:t>
            </w:r>
          </w:p>
        </w:tc>
        <w:tc>
          <w:tcPr>
            <w:tcW w:w="515" w:type="pct"/>
            <w:vAlign w:val="center"/>
          </w:tcPr>
          <w:p w:rsidR="002670FB" w:rsidRPr="00A31DB2" w:rsidRDefault="002670FB" w:rsidP="002670FB">
            <w:r w:rsidRPr="00A31DB2">
              <w:t>2021/2/18</w:t>
            </w:r>
          </w:p>
        </w:tc>
        <w:tc>
          <w:tcPr>
            <w:tcW w:w="579" w:type="pct"/>
            <w:vAlign w:val="center"/>
          </w:tcPr>
          <w:p w:rsidR="002670FB" w:rsidRPr="00A31DB2" w:rsidRDefault="002670FB" w:rsidP="002670FB">
            <w:r w:rsidRPr="00A31DB2">
              <w:t>2021/2/19</w:t>
            </w:r>
          </w:p>
        </w:tc>
        <w:tc>
          <w:tcPr>
            <w:tcW w:w="322" w:type="pct"/>
            <w:vAlign w:val="center"/>
          </w:tcPr>
          <w:p w:rsidR="002670FB" w:rsidRPr="00230FCC" w:rsidRDefault="002670FB" w:rsidP="002670FB">
            <w:r w:rsidRPr="00230FCC">
              <w:t>147</w:t>
            </w:r>
          </w:p>
        </w:tc>
        <w:tc>
          <w:tcPr>
            <w:tcW w:w="388" w:type="pct"/>
            <w:vAlign w:val="center"/>
          </w:tcPr>
          <w:p w:rsidR="002670FB" w:rsidRPr="00230FCC" w:rsidRDefault="002670FB" w:rsidP="002670FB">
            <w:r w:rsidRPr="00230FCC">
              <w:t>3.55%</w:t>
            </w:r>
          </w:p>
        </w:tc>
        <w:tc>
          <w:tcPr>
            <w:tcW w:w="352" w:type="pct"/>
            <w:vAlign w:val="center"/>
          </w:tcPr>
          <w:p w:rsidR="002670FB" w:rsidRPr="00B46202" w:rsidRDefault="002670FB" w:rsidP="002670FB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2670FB" w:rsidRPr="00B46202" w:rsidRDefault="002670FB" w:rsidP="002670FB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</w:tr>
      <w:tr w:rsidR="002670FB" w:rsidRPr="00C331A9" w:rsidTr="002670FB">
        <w:trPr>
          <w:trHeight w:val="576"/>
          <w:jc w:val="center"/>
        </w:trPr>
        <w:tc>
          <w:tcPr>
            <w:tcW w:w="752" w:type="pct"/>
            <w:vAlign w:val="center"/>
          </w:tcPr>
          <w:p w:rsidR="002670FB" w:rsidRDefault="002670FB" w:rsidP="002670FB">
            <w:r w:rsidRPr="00033482">
              <w:rPr>
                <w:rFonts w:hint="eastAsia"/>
              </w:rPr>
              <w:t>“乾元</w:t>
            </w:r>
            <w:r w:rsidRPr="00033482">
              <w:rPr>
                <w:rFonts w:hint="eastAsia"/>
              </w:rPr>
              <w:t>-</w:t>
            </w:r>
            <w:r w:rsidRPr="00033482">
              <w:rPr>
                <w:rFonts w:hint="eastAsia"/>
              </w:rPr>
              <w:t>久盈”</w:t>
            </w:r>
            <w:r w:rsidRPr="00033482">
              <w:rPr>
                <w:rFonts w:hint="eastAsia"/>
              </w:rPr>
              <w:t>2020</w:t>
            </w:r>
            <w:r w:rsidRPr="00033482">
              <w:rPr>
                <w:rFonts w:hint="eastAsia"/>
              </w:rPr>
              <w:t>年第</w:t>
            </w:r>
            <w:r w:rsidRPr="00033482">
              <w:rPr>
                <w:rFonts w:hint="eastAsia"/>
              </w:rPr>
              <w:t>44</w:t>
            </w:r>
            <w:r w:rsidRPr="00033482">
              <w:rPr>
                <w:rFonts w:hint="eastAsia"/>
              </w:rPr>
              <w:t>期人民币理财产品</w:t>
            </w:r>
          </w:p>
        </w:tc>
        <w:tc>
          <w:tcPr>
            <w:tcW w:w="708" w:type="pct"/>
            <w:vAlign w:val="center"/>
          </w:tcPr>
          <w:p w:rsidR="002670FB" w:rsidRDefault="002670FB" w:rsidP="002670FB">
            <w:r w:rsidRPr="0067681B">
              <w:t>ZJ072020044180D01</w:t>
            </w:r>
          </w:p>
        </w:tc>
        <w:tc>
          <w:tcPr>
            <w:tcW w:w="451" w:type="pct"/>
            <w:vAlign w:val="center"/>
          </w:tcPr>
          <w:p w:rsidR="002670FB" w:rsidRDefault="002670FB" w:rsidP="002670FB">
            <w:r w:rsidRPr="0084033E">
              <w:t>C1010520008423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2670FB" w:rsidRPr="00A31DB2" w:rsidRDefault="002670FB" w:rsidP="002670FB">
            <w:r w:rsidRPr="00A31DB2">
              <w:t>2020/11/12</w:t>
            </w:r>
          </w:p>
        </w:tc>
        <w:tc>
          <w:tcPr>
            <w:tcW w:w="515" w:type="pct"/>
            <w:vAlign w:val="center"/>
          </w:tcPr>
          <w:p w:rsidR="002670FB" w:rsidRPr="00A31DB2" w:rsidRDefault="002670FB" w:rsidP="002670FB">
            <w:r w:rsidRPr="00A31DB2">
              <w:t>2021/2/18</w:t>
            </w:r>
          </w:p>
        </w:tc>
        <w:tc>
          <w:tcPr>
            <w:tcW w:w="579" w:type="pct"/>
            <w:vAlign w:val="center"/>
          </w:tcPr>
          <w:p w:rsidR="002670FB" w:rsidRDefault="002670FB" w:rsidP="002670FB">
            <w:r w:rsidRPr="00A31DB2">
              <w:t>2021/2/19</w:t>
            </w:r>
          </w:p>
        </w:tc>
        <w:tc>
          <w:tcPr>
            <w:tcW w:w="322" w:type="pct"/>
            <w:vAlign w:val="center"/>
          </w:tcPr>
          <w:p w:rsidR="002670FB" w:rsidRPr="00230FCC" w:rsidRDefault="002670FB" w:rsidP="002670FB">
            <w:r w:rsidRPr="00230FCC">
              <w:t>98</w:t>
            </w:r>
          </w:p>
        </w:tc>
        <w:tc>
          <w:tcPr>
            <w:tcW w:w="388" w:type="pct"/>
            <w:vAlign w:val="center"/>
          </w:tcPr>
          <w:p w:rsidR="002670FB" w:rsidRDefault="002670FB" w:rsidP="002670FB">
            <w:r w:rsidRPr="00230FCC">
              <w:t>3.35%</w:t>
            </w:r>
          </w:p>
        </w:tc>
        <w:tc>
          <w:tcPr>
            <w:tcW w:w="352" w:type="pct"/>
            <w:vAlign w:val="center"/>
          </w:tcPr>
          <w:p w:rsidR="002670FB" w:rsidRPr="00B46202" w:rsidRDefault="002670FB" w:rsidP="002670FB">
            <w:pPr>
              <w:spacing w:line="460" w:lineRule="exact"/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2670FB" w:rsidRPr="00B46202" w:rsidRDefault="002670FB" w:rsidP="002670FB">
            <w:pPr>
              <w:rPr>
                <w:sz w:val="20"/>
                <w:szCs w:val="20"/>
              </w:rPr>
            </w:pPr>
            <w:r w:rsidRPr="00B46202">
              <w:rPr>
                <w:rFonts w:hint="eastAsia"/>
                <w:sz w:val="20"/>
                <w:szCs w:val="20"/>
              </w:rPr>
              <w:t>0.1%</w:t>
            </w:r>
          </w:p>
        </w:tc>
      </w:tr>
      <w:tr w:rsidR="002670FB" w:rsidRPr="00C331A9" w:rsidTr="00A71E7D">
        <w:trPr>
          <w:trHeight w:val="576"/>
          <w:jc w:val="center"/>
        </w:trPr>
        <w:tc>
          <w:tcPr>
            <w:tcW w:w="752" w:type="pct"/>
          </w:tcPr>
          <w:p w:rsidR="002670FB" w:rsidRPr="009B2523" w:rsidRDefault="002670FB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2670FB" w:rsidRPr="009B2523" w:rsidRDefault="002670FB" w:rsidP="00A71E7D"/>
        </w:tc>
        <w:tc>
          <w:tcPr>
            <w:tcW w:w="451" w:type="pct"/>
          </w:tcPr>
          <w:p w:rsidR="002670FB" w:rsidRPr="009B2523" w:rsidRDefault="002670FB" w:rsidP="00A71E7D"/>
        </w:tc>
        <w:tc>
          <w:tcPr>
            <w:tcW w:w="579" w:type="pct"/>
            <w:shd w:val="clear" w:color="auto" w:fill="auto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2670FB" w:rsidRPr="00B14B8B" w:rsidRDefault="002670FB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2670FB" w:rsidRPr="005A4132" w:rsidRDefault="002670FB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  <w:tr w:rsidR="002670FB" w:rsidRPr="00C331A9" w:rsidTr="00A71E7D">
        <w:trPr>
          <w:trHeight w:val="576"/>
          <w:jc w:val="center"/>
        </w:trPr>
        <w:tc>
          <w:tcPr>
            <w:tcW w:w="752" w:type="pct"/>
          </w:tcPr>
          <w:p w:rsidR="002670FB" w:rsidRPr="001574C1" w:rsidRDefault="002670FB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2670FB" w:rsidRPr="001574C1" w:rsidRDefault="002670FB" w:rsidP="00A71E7D"/>
        </w:tc>
        <w:tc>
          <w:tcPr>
            <w:tcW w:w="451" w:type="pct"/>
          </w:tcPr>
          <w:p w:rsidR="002670FB" w:rsidRPr="001574C1" w:rsidRDefault="002670FB" w:rsidP="00A71E7D"/>
        </w:tc>
        <w:tc>
          <w:tcPr>
            <w:tcW w:w="579" w:type="pct"/>
            <w:shd w:val="clear" w:color="auto" w:fill="auto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2670FB" w:rsidRDefault="002670FB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2670FB" w:rsidRPr="00B14B8B" w:rsidRDefault="002670FB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2670FB" w:rsidRPr="005A4132" w:rsidRDefault="002670FB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9F2346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2670FB">
        <w:rPr>
          <w:rFonts w:ascii="宋体" w:hAnsi="宋体" w:hint="eastAsia"/>
          <w:szCs w:val="21"/>
        </w:rPr>
        <w:t>2</w:t>
      </w:r>
      <w:bookmarkStart w:id="0" w:name="_GoBack"/>
      <w:bookmarkEnd w:id="0"/>
      <w:r w:rsidR="00B46202">
        <w:rPr>
          <w:rFonts w:ascii="宋体" w:hAnsi="宋体" w:hint="eastAsia"/>
          <w:szCs w:val="21"/>
        </w:rPr>
        <w:t>0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CD" w:rsidRDefault="00096ACD" w:rsidP="00694936">
      <w:r>
        <w:separator/>
      </w:r>
    </w:p>
  </w:endnote>
  <w:endnote w:type="continuationSeparator" w:id="0">
    <w:p w:rsidR="00096ACD" w:rsidRDefault="00096ACD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CD" w:rsidRDefault="00096ACD" w:rsidP="00694936">
      <w:r>
        <w:separator/>
      </w:r>
    </w:p>
  </w:footnote>
  <w:footnote w:type="continuationSeparator" w:id="0">
    <w:p w:rsidR="00096ACD" w:rsidRDefault="00096ACD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244A9"/>
    <w:rsid w:val="0005037A"/>
    <w:rsid w:val="00064CDD"/>
    <w:rsid w:val="00096ACD"/>
    <w:rsid w:val="000A0B5E"/>
    <w:rsid w:val="000C58E0"/>
    <w:rsid w:val="000C7AF7"/>
    <w:rsid w:val="000D2119"/>
    <w:rsid w:val="000E1C25"/>
    <w:rsid w:val="000E26C3"/>
    <w:rsid w:val="000F2B09"/>
    <w:rsid w:val="00101790"/>
    <w:rsid w:val="00117814"/>
    <w:rsid w:val="0013394D"/>
    <w:rsid w:val="00154C81"/>
    <w:rsid w:val="001574C1"/>
    <w:rsid w:val="00160C0C"/>
    <w:rsid w:val="0016358A"/>
    <w:rsid w:val="001665E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670FB"/>
    <w:rsid w:val="00271EF8"/>
    <w:rsid w:val="0027237E"/>
    <w:rsid w:val="002A3750"/>
    <w:rsid w:val="002D6BAE"/>
    <w:rsid w:val="002E2F29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F5DED"/>
    <w:rsid w:val="004006EC"/>
    <w:rsid w:val="004019CF"/>
    <w:rsid w:val="00406D9C"/>
    <w:rsid w:val="0042519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1D3D"/>
    <w:rsid w:val="00602B23"/>
    <w:rsid w:val="00606456"/>
    <w:rsid w:val="00611150"/>
    <w:rsid w:val="006170D0"/>
    <w:rsid w:val="006213DA"/>
    <w:rsid w:val="00640092"/>
    <w:rsid w:val="006737C2"/>
    <w:rsid w:val="006832F1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5607"/>
    <w:rsid w:val="008676A2"/>
    <w:rsid w:val="00873F10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9F2346"/>
    <w:rsid w:val="00A01D2A"/>
    <w:rsid w:val="00A2079E"/>
    <w:rsid w:val="00A22DB1"/>
    <w:rsid w:val="00A27332"/>
    <w:rsid w:val="00A353B8"/>
    <w:rsid w:val="00A42D37"/>
    <w:rsid w:val="00A54DBE"/>
    <w:rsid w:val="00A6632A"/>
    <w:rsid w:val="00A73D5D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46202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C5C"/>
    <w:rsid w:val="00CE2EC6"/>
    <w:rsid w:val="00CE45BD"/>
    <w:rsid w:val="00CF5F00"/>
    <w:rsid w:val="00D02FE7"/>
    <w:rsid w:val="00D1320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802B1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王维诚</cp:lastModifiedBy>
  <cp:revision>11</cp:revision>
  <dcterms:created xsi:type="dcterms:W3CDTF">2020-12-17T07:17:00Z</dcterms:created>
  <dcterms:modified xsi:type="dcterms:W3CDTF">2021-02-20T07:28:00Z</dcterms:modified>
</cp:coreProperties>
</file>