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145F3C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期（教师节专享）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ZJ072020032180D01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382,420,000</w:t>
            </w:r>
          </w:p>
        </w:tc>
      </w:tr>
      <w:tr w:rsidR="00145F3C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33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ZJ072020033180D01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145F3C">
              <w:rPr>
                <w:sz w:val="20"/>
                <w:szCs w:val="20"/>
              </w:rPr>
              <w:t>89,180,000</w:t>
            </w:r>
          </w:p>
        </w:tc>
      </w:tr>
      <w:tr w:rsidR="00145F3C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34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ZJ072020034180D01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C1010520008023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131,370,000</w:t>
            </w:r>
          </w:p>
        </w:tc>
      </w:tr>
      <w:tr w:rsidR="00145F3C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116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ZJ072020116360D01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3C" w:rsidRDefault="00145F3C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407,630,000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  <w:bookmarkStart w:id="0" w:name="_GoBack"/>
      <w:bookmarkEnd w:id="0"/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05C70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DC32AB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541192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2C" w:rsidRDefault="00657D2C" w:rsidP="00A454BD">
      <w:r>
        <w:separator/>
      </w:r>
    </w:p>
  </w:endnote>
  <w:endnote w:type="continuationSeparator" w:id="0">
    <w:p w:rsidR="00657D2C" w:rsidRDefault="00657D2C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2C" w:rsidRDefault="00657D2C" w:rsidP="00A454BD">
      <w:r>
        <w:separator/>
      </w:r>
    </w:p>
  </w:footnote>
  <w:footnote w:type="continuationSeparator" w:id="0">
    <w:p w:rsidR="00657D2C" w:rsidRDefault="00657D2C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57D2C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5C70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2020-09-18T00:56:00Z</dcterms:created>
  <dcterms:modified xsi:type="dcterms:W3CDTF">2020-09-18T01:19:00Z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