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927" w:rsidRPr="00ED6927" w:rsidRDefault="00214E11" w:rsidP="005B6797">
      <w:pPr>
        <w:widowControl/>
        <w:spacing w:before="100" w:beforeAutospacing="1" w:after="100" w:afterAutospacing="1" w:line="480" w:lineRule="auto"/>
        <w:jc w:val="left"/>
        <w:outlineLvl w:val="1"/>
        <w:rPr>
          <w:rFonts w:ascii="微软雅黑" w:eastAsia="微软雅黑" w:hAnsi="微软雅黑" w:cs="Arial"/>
          <w:b/>
          <w:bCs/>
          <w:color w:val="666666"/>
          <w:kern w:val="0"/>
          <w:sz w:val="36"/>
          <w:szCs w:val="36"/>
        </w:rPr>
      </w:pPr>
      <w:r>
        <w:rPr>
          <w:rFonts w:ascii="微软雅黑" w:eastAsia="微软雅黑" w:hAnsi="微软雅黑" w:cs="Arial" w:hint="eastAsia"/>
          <w:b/>
          <w:bCs/>
          <w:color w:val="666666"/>
          <w:kern w:val="0"/>
          <w:sz w:val="36"/>
          <w:szCs w:val="36"/>
        </w:rPr>
        <w:t>关于</w:t>
      </w:r>
      <w:r w:rsidR="00ED6927" w:rsidRPr="00ED6927">
        <w:rPr>
          <w:rFonts w:ascii="微软雅黑" w:eastAsia="微软雅黑" w:hAnsi="微软雅黑" w:cs="Arial" w:hint="eastAsia"/>
          <w:b/>
          <w:bCs/>
          <w:color w:val="666666"/>
          <w:kern w:val="0"/>
          <w:sz w:val="36"/>
          <w:szCs w:val="36"/>
        </w:rPr>
        <w:t>中国建设银行浙江省分行“乾元—聚盈”（按日）开放式资产组合型人民币理财产品</w:t>
      </w:r>
      <w:r w:rsidR="005B6797">
        <w:rPr>
          <w:rFonts w:ascii="微软雅黑" w:eastAsia="微软雅黑" w:hAnsi="微软雅黑" w:cs="Arial" w:hint="eastAsia"/>
          <w:b/>
          <w:bCs/>
          <w:color w:val="666666"/>
          <w:kern w:val="0"/>
          <w:sz w:val="36"/>
          <w:szCs w:val="36"/>
        </w:rPr>
        <w:t>发生巨额赎回</w:t>
      </w:r>
      <w:r w:rsidR="00ED6927" w:rsidRPr="00ED6927">
        <w:rPr>
          <w:rFonts w:ascii="微软雅黑" w:eastAsia="微软雅黑" w:hAnsi="微软雅黑" w:cs="Arial" w:hint="eastAsia"/>
          <w:b/>
          <w:bCs/>
          <w:color w:val="666666"/>
          <w:kern w:val="0"/>
          <w:sz w:val="36"/>
          <w:szCs w:val="36"/>
        </w:rPr>
        <w:t>的公告</w:t>
      </w:r>
    </w:p>
    <w:p w:rsidR="00ED6927" w:rsidRPr="00ED6927" w:rsidRDefault="00ED6927" w:rsidP="00ED6927">
      <w:pPr>
        <w:widowControl/>
        <w:spacing w:line="480" w:lineRule="auto"/>
        <w:jc w:val="center"/>
        <w:rPr>
          <w:rFonts w:ascii="微软雅黑" w:eastAsia="微软雅黑" w:hAnsi="微软雅黑" w:cs="Arial"/>
          <w:color w:val="666666"/>
          <w:kern w:val="0"/>
          <w:sz w:val="24"/>
          <w:szCs w:val="24"/>
        </w:rPr>
      </w:pPr>
      <w:r w:rsidRPr="00ED6927">
        <w:rPr>
          <w:rFonts w:ascii="微软雅黑" w:eastAsia="微软雅黑" w:hAnsi="微软雅黑" w:cs="Arial" w:hint="eastAsia"/>
          <w:color w:val="666666"/>
          <w:kern w:val="0"/>
          <w:sz w:val="24"/>
          <w:szCs w:val="24"/>
        </w:rPr>
        <w:t>发布时间：</w:t>
      </w:r>
      <w:r w:rsidR="00993439">
        <w:rPr>
          <w:rFonts w:ascii="微软雅黑" w:eastAsia="微软雅黑" w:hAnsi="微软雅黑" w:cs="Arial" w:hint="eastAsia"/>
          <w:color w:val="666666"/>
          <w:kern w:val="0"/>
          <w:sz w:val="24"/>
          <w:szCs w:val="24"/>
        </w:rPr>
        <w:t>2018-3</w:t>
      </w:r>
      <w:r w:rsidRPr="00ED6927">
        <w:rPr>
          <w:rFonts w:ascii="微软雅黑" w:eastAsia="微软雅黑" w:hAnsi="微软雅黑" w:cs="Arial" w:hint="eastAsia"/>
          <w:color w:val="666666"/>
          <w:kern w:val="0"/>
          <w:sz w:val="24"/>
          <w:szCs w:val="24"/>
        </w:rPr>
        <w:t>-30</w:t>
      </w:r>
    </w:p>
    <w:p w:rsidR="00ED6927" w:rsidRPr="00ED6927" w:rsidRDefault="00ED6927" w:rsidP="00ED6927">
      <w:pPr>
        <w:widowControl/>
        <w:spacing w:before="100" w:beforeAutospacing="1" w:after="100" w:afterAutospacing="1" w:line="460" w:lineRule="atLeast"/>
        <w:jc w:val="left"/>
        <w:rPr>
          <w:rFonts w:ascii="微软雅黑" w:eastAsia="微软雅黑" w:hAnsi="微软雅黑" w:cs="Arial"/>
          <w:color w:val="666666"/>
          <w:kern w:val="0"/>
          <w:szCs w:val="21"/>
        </w:rPr>
      </w:pPr>
      <w:r w:rsidRPr="00ED6927">
        <w:rPr>
          <w:rFonts w:ascii="宋体" w:eastAsia="宋体" w:hAnsi="宋体" w:cs="Arial" w:hint="eastAsia"/>
          <w:color w:val="000000"/>
          <w:kern w:val="0"/>
          <w:szCs w:val="21"/>
        </w:rPr>
        <w:t>尊敬的客户：</w:t>
      </w:r>
    </w:p>
    <w:p w:rsidR="00ED6927" w:rsidRDefault="00ED6927" w:rsidP="00EC4BD7">
      <w:pPr>
        <w:ind w:firstLineChars="200" w:firstLine="420"/>
        <w:rPr>
          <w:rFonts w:ascii="宋体" w:eastAsia="宋体" w:hAnsi="宋体" w:cs="Arial"/>
          <w:color w:val="000000"/>
          <w:kern w:val="0"/>
          <w:szCs w:val="21"/>
        </w:rPr>
      </w:pPr>
      <w:r w:rsidRPr="00ED6927">
        <w:rPr>
          <w:rFonts w:ascii="宋体" w:eastAsia="宋体" w:hAnsi="宋体" w:cs="Arial" w:hint="eastAsia"/>
          <w:color w:val="000000"/>
          <w:kern w:val="0"/>
          <w:szCs w:val="21"/>
        </w:rPr>
        <w:t>我行“乾元—聚盈”（按日）开放式资产组合型人民币理财产品于</w:t>
      </w:r>
      <w:r w:rsidR="00993439">
        <w:rPr>
          <w:rFonts w:ascii="宋体" w:eastAsia="宋体" w:hAnsi="宋体" w:cs="Arial" w:hint="eastAsia"/>
          <w:color w:val="000000"/>
          <w:kern w:val="0"/>
          <w:szCs w:val="21"/>
        </w:rPr>
        <w:t>2018</w:t>
      </w:r>
      <w:r w:rsidRPr="00ED6927">
        <w:rPr>
          <w:rFonts w:ascii="宋体" w:eastAsia="宋体" w:hAnsi="宋体" w:cs="Arial" w:hint="eastAsia"/>
          <w:color w:val="000000"/>
          <w:kern w:val="0"/>
          <w:szCs w:val="21"/>
        </w:rPr>
        <w:t>年</w:t>
      </w:r>
      <w:r w:rsidR="00993439">
        <w:rPr>
          <w:rFonts w:ascii="宋体" w:eastAsia="宋体" w:hAnsi="宋体" w:cs="Arial" w:hint="eastAsia"/>
          <w:color w:val="000000"/>
          <w:kern w:val="0"/>
          <w:szCs w:val="21"/>
        </w:rPr>
        <w:t>3</w:t>
      </w:r>
      <w:r w:rsidRPr="00ED6927">
        <w:rPr>
          <w:rFonts w:ascii="宋体" w:eastAsia="宋体" w:hAnsi="宋体" w:cs="Arial" w:hint="eastAsia"/>
          <w:color w:val="000000"/>
          <w:kern w:val="0"/>
          <w:szCs w:val="21"/>
        </w:rPr>
        <w:t>月30日累计赎回净额超过前一产品工作日日</w:t>
      </w:r>
      <w:proofErr w:type="gramStart"/>
      <w:r w:rsidRPr="00ED6927">
        <w:rPr>
          <w:rFonts w:ascii="宋体" w:eastAsia="宋体" w:hAnsi="宋体" w:cs="Arial" w:hint="eastAsia"/>
          <w:color w:val="000000"/>
          <w:kern w:val="0"/>
          <w:szCs w:val="21"/>
        </w:rPr>
        <w:t>终投资</w:t>
      </w:r>
      <w:proofErr w:type="gramEnd"/>
      <w:r w:rsidRPr="00ED6927">
        <w:rPr>
          <w:rFonts w:ascii="宋体" w:eastAsia="宋体" w:hAnsi="宋体" w:cs="Arial" w:hint="eastAsia"/>
          <w:color w:val="000000"/>
          <w:kern w:val="0"/>
          <w:szCs w:val="21"/>
        </w:rPr>
        <w:t>本金余额的</w:t>
      </w:r>
      <w:r>
        <w:rPr>
          <w:rFonts w:ascii="宋体" w:eastAsia="宋体" w:hAnsi="宋体" w:cs="Arial" w:hint="eastAsia"/>
          <w:color w:val="000000"/>
          <w:kern w:val="0"/>
          <w:szCs w:val="21"/>
        </w:rPr>
        <w:t>10</w:t>
      </w:r>
      <w:r w:rsidRPr="00ED6927">
        <w:rPr>
          <w:rFonts w:ascii="宋体" w:eastAsia="宋体" w:hAnsi="宋体" w:cs="Arial" w:hint="eastAsia"/>
          <w:color w:val="000000"/>
          <w:kern w:val="0"/>
          <w:szCs w:val="21"/>
        </w:rPr>
        <w:t>%。根据《“乾元—聚盈”（按日）开放式资产组合型人民币理财产品》中“巨额赎回：</w:t>
      </w:r>
      <w:r w:rsidR="00EC4BD7" w:rsidRPr="00EC4BD7">
        <w:rPr>
          <w:rFonts w:ascii="宋体" w:eastAsia="宋体" w:hAnsi="宋体" w:cs="Arial" w:hint="eastAsia"/>
          <w:color w:val="000000"/>
          <w:kern w:val="0"/>
          <w:szCs w:val="21"/>
        </w:rPr>
        <w:t>单个产品工作日中，产品投资本金当日累计赎回净额（投资本金当日累计赎回额—投资本金当日累计申购额）超过前一个产品工作日产品日终投资本金余额的10%时，即为巨额赎回。</w:t>
      </w:r>
      <w:r w:rsidRPr="00ED6927">
        <w:rPr>
          <w:rFonts w:ascii="宋体" w:eastAsia="宋体" w:hAnsi="宋体" w:cs="Arial" w:hint="eastAsia"/>
          <w:color w:val="000000"/>
          <w:kern w:val="0"/>
          <w:szCs w:val="21"/>
        </w:rPr>
        <w:t>”以及“发生巨额赎回时，若中国建设银行根据本产品当时运行状况认为，为兑付客户的赎回申请而进行的资产变现可能使所投资的资产价值发生较大波动时，则中国建设银行有权拒绝触发巨额赎回条款的赎回申请”的约定，我行在</w:t>
      </w:r>
      <w:r w:rsidR="005B6797">
        <w:rPr>
          <w:rFonts w:ascii="宋体" w:eastAsia="宋体" w:hAnsi="宋体" w:cs="Arial" w:hint="eastAsia"/>
          <w:color w:val="000000"/>
          <w:kern w:val="0"/>
          <w:szCs w:val="21"/>
        </w:rPr>
        <w:t>3</w:t>
      </w:r>
      <w:r w:rsidRPr="00ED6927">
        <w:rPr>
          <w:rFonts w:ascii="宋体" w:eastAsia="宋体" w:hAnsi="宋体" w:cs="Arial" w:hint="eastAsia"/>
          <w:color w:val="000000"/>
          <w:kern w:val="0"/>
          <w:szCs w:val="21"/>
        </w:rPr>
        <w:t>月30日停止接受可触发巨额赎回条款的客户赎回申请。</w:t>
      </w:r>
    </w:p>
    <w:p w:rsidR="00EC4BD7" w:rsidRPr="00ED6927" w:rsidRDefault="00EC4BD7" w:rsidP="00EC4BD7">
      <w:pPr>
        <w:widowControl/>
        <w:jc w:val="left"/>
        <w:rPr>
          <w:rFonts w:ascii="宋体" w:eastAsia="宋体" w:hAnsi="宋体" w:cs="Arial"/>
          <w:color w:val="000000"/>
          <w:kern w:val="0"/>
          <w:szCs w:val="21"/>
        </w:rPr>
      </w:pPr>
    </w:p>
    <w:p w:rsidR="00ED6927" w:rsidRPr="00ED6927" w:rsidRDefault="00ED6927" w:rsidP="00ED6927">
      <w:pPr>
        <w:widowControl/>
        <w:spacing w:before="100" w:beforeAutospacing="1" w:after="100" w:afterAutospacing="1" w:line="460" w:lineRule="atLeast"/>
        <w:ind w:firstLine="420"/>
        <w:jc w:val="right"/>
        <w:rPr>
          <w:rFonts w:ascii="微软雅黑" w:eastAsia="微软雅黑" w:hAnsi="微软雅黑" w:cs="Arial"/>
          <w:color w:val="666666"/>
          <w:kern w:val="0"/>
          <w:szCs w:val="21"/>
        </w:rPr>
      </w:pPr>
      <w:r w:rsidRPr="00ED6927">
        <w:rPr>
          <w:rFonts w:ascii="宋体" w:eastAsia="宋体" w:hAnsi="宋体" w:cs="Arial" w:hint="eastAsia"/>
          <w:color w:val="000000"/>
          <w:kern w:val="0"/>
          <w:szCs w:val="21"/>
        </w:rPr>
        <w:t>中国建设银行</w:t>
      </w:r>
      <w:r w:rsidR="005B6797">
        <w:rPr>
          <w:rFonts w:ascii="宋体" w:eastAsia="宋体" w:hAnsi="宋体" w:cs="Arial" w:hint="eastAsia"/>
          <w:color w:val="000000"/>
          <w:kern w:val="0"/>
          <w:szCs w:val="21"/>
        </w:rPr>
        <w:t>浙江省分行</w:t>
      </w:r>
    </w:p>
    <w:p w:rsidR="0037611E" w:rsidRDefault="00993439" w:rsidP="005B6797">
      <w:pPr>
        <w:widowControl/>
        <w:spacing w:before="100" w:beforeAutospacing="1" w:after="100" w:afterAutospacing="1" w:line="460" w:lineRule="atLeast"/>
        <w:ind w:right="105" w:firstLine="420"/>
        <w:jc w:val="right"/>
        <w:rPr>
          <w:rFonts w:ascii="宋体" w:eastAsia="宋体" w:hAnsi="宋体" w:cs="Arial"/>
          <w:color w:val="000000"/>
          <w:kern w:val="0"/>
          <w:szCs w:val="21"/>
        </w:rPr>
      </w:pPr>
      <w:r>
        <w:rPr>
          <w:rFonts w:ascii="宋体" w:eastAsia="宋体" w:hAnsi="宋体" w:cs="Arial" w:hint="eastAsia"/>
          <w:color w:val="000000"/>
          <w:kern w:val="0"/>
          <w:szCs w:val="21"/>
        </w:rPr>
        <w:t>2018</w:t>
      </w:r>
      <w:r w:rsidR="00ED6927" w:rsidRPr="00ED6927">
        <w:rPr>
          <w:rFonts w:ascii="宋体" w:eastAsia="宋体" w:hAnsi="宋体" w:cs="Arial" w:hint="eastAsia"/>
          <w:color w:val="000000"/>
          <w:kern w:val="0"/>
          <w:szCs w:val="21"/>
        </w:rPr>
        <w:t>年</w:t>
      </w:r>
      <w:r>
        <w:rPr>
          <w:rFonts w:ascii="宋体" w:eastAsia="宋体" w:hAnsi="宋体" w:cs="Arial" w:hint="eastAsia"/>
          <w:color w:val="000000"/>
          <w:kern w:val="0"/>
          <w:szCs w:val="21"/>
        </w:rPr>
        <w:t>3</w:t>
      </w:r>
      <w:r w:rsidR="00ED6927" w:rsidRPr="00ED6927">
        <w:rPr>
          <w:rFonts w:ascii="宋体" w:eastAsia="宋体" w:hAnsi="宋体" w:cs="Arial" w:hint="eastAsia"/>
          <w:color w:val="000000"/>
          <w:kern w:val="0"/>
          <w:szCs w:val="21"/>
        </w:rPr>
        <w:t>月</w:t>
      </w:r>
      <w:r>
        <w:rPr>
          <w:rFonts w:ascii="宋体" w:eastAsia="宋体" w:hAnsi="宋体" w:cs="Arial" w:hint="eastAsia"/>
          <w:color w:val="000000"/>
          <w:kern w:val="0"/>
          <w:szCs w:val="21"/>
        </w:rPr>
        <w:t>30</w:t>
      </w:r>
      <w:r w:rsidR="00A45E9D">
        <w:rPr>
          <w:rFonts w:ascii="宋体" w:eastAsia="宋体" w:hAnsi="宋体" w:cs="Arial" w:hint="eastAsia"/>
          <w:color w:val="000000"/>
          <w:kern w:val="0"/>
          <w:szCs w:val="21"/>
        </w:rPr>
        <w:t>日</w:t>
      </w:r>
      <w:bookmarkStart w:id="0" w:name="_GoBack"/>
      <w:bookmarkEnd w:id="0"/>
    </w:p>
    <w:p w:rsidR="0037611E" w:rsidRDefault="0037611E" w:rsidP="0037611E">
      <w:pPr>
        <w:widowControl/>
        <w:spacing w:before="100" w:beforeAutospacing="1" w:after="100" w:afterAutospacing="1" w:line="460" w:lineRule="atLeast"/>
        <w:ind w:firstLine="420"/>
        <w:jc w:val="right"/>
        <w:rPr>
          <w:rFonts w:ascii="宋体" w:eastAsia="宋体" w:hAnsi="宋体" w:cs="Arial"/>
          <w:color w:val="000000"/>
          <w:kern w:val="0"/>
          <w:szCs w:val="21"/>
        </w:rPr>
      </w:pPr>
    </w:p>
    <w:p w:rsidR="0037611E" w:rsidRDefault="0037611E" w:rsidP="0037611E">
      <w:pPr>
        <w:widowControl/>
        <w:spacing w:before="100" w:beforeAutospacing="1" w:after="100" w:afterAutospacing="1" w:line="460" w:lineRule="atLeast"/>
        <w:ind w:firstLine="420"/>
        <w:jc w:val="right"/>
        <w:rPr>
          <w:rFonts w:ascii="宋体" w:eastAsia="宋体" w:hAnsi="宋体" w:cs="Arial"/>
          <w:color w:val="000000"/>
          <w:kern w:val="0"/>
          <w:szCs w:val="21"/>
        </w:rPr>
      </w:pPr>
    </w:p>
    <w:p w:rsidR="00665360" w:rsidRPr="00665360" w:rsidRDefault="00665360" w:rsidP="00665360">
      <w:pPr>
        <w:widowControl/>
        <w:spacing w:before="100" w:beforeAutospacing="1" w:after="100" w:afterAutospacing="1" w:line="460" w:lineRule="atLeast"/>
        <w:ind w:firstLine="420"/>
        <w:jc w:val="right"/>
        <w:rPr>
          <w:rFonts w:ascii="微软雅黑" w:eastAsia="微软雅黑" w:hAnsi="微软雅黑" w:cs="Arial"/>
          <w:color w:val="666666"/>
          <w:kern w:val="0"/>
          <w:szCs w:val="21"/>
        </w:rPr>
      </w:pPr>
    </w:p>
    <w:p w:rsidR="00665360" w:rsidRPr="00665360" w:rsidRDefault="00665360" w:rsidP="00665360">
      <w:pPr>
        <w:widowControl/>
        <w:spacing w:before="100" w:beforeAutospacing="1" w:after="100" w:afterAutospacing="1" w:line="460" w:lineRule="atLeast"/>
        <w:ind w:firstLine="420"/>
        <w:jc w:val="right"/>
        <w:rPr>
          <w:rFonts w:ascii="微软雅黑" w:eastAsia="微软雅黑" w:hAnsi="微软雅黑" w:cs="Arial"/>
          <w:color w:val="666666"/>
          <w:kern w:val="0"/>
          <w:szCs w:val="21"/>
        </w:rPr>
      </w:pPr>
    </w:p>
    <w:p w:rsidR="00E9048E" w:rsidRDefault="00E9048E"/>
    <w:sectPr w:rsidR="00E9048E" w:rsidSect="00E904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3B" w:rsidRDefault="00D87D3B" w:rsidP="00665360">
      <w:r>
        <w:separator/>
      </w:r>
    </w:p>
  </w:endnote>
  <w:endnote w:type="continuationSeparator" w:id="0">
    <w:p w:rsidR="00D87D3B" w:rsidRDefault="00D87D3B" w:rsidP="0066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3B" w:rsidRDefault="00D87D3B" w:rsidP="00665360">
      <w:r>
        <w:separator/>
      </w:r>
    </w:p>
  </w:footnote>
  <w:footnote w:type="continuationSeparator" w:id="0">
    <w:p w:rsidR="00D87D3B" w:rsidRDefault="00D87D3B" w:rsidP="00665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27"/>
    <w:rsid w:val="00097CDB"/>
    <w:rsid w:val="000A3617"/>
    <w:rsid w:val="00214E11"/>
    <w:rsid w:val="0037611E"/>
    <w:rsid w:val="005B6797"/>
    <w:rsid w:val="005C6C3A"/>
    <w:rsid w:val="00665360"/>
    <w:rsid w:val="00993439"/>
    <w:rsid w:val="00A45E9D"/>
    <w:rsid w:val="00C1547D"/>
    <w:rsid w:val="00CA7383"/>
    <w:rsid w:val="00D87D3B"/>
    <w:rsid w:val="00E9048E"/>
    <w:rsid w:val="00EC4BD7"/>
    <w:rsid w:val="00ED6927"/>
    <w:rsid w:val="00F421DB"/>
    <w:rsid w:val="00FE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D69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D6927"/>
    <w:rPr>
      <w:rFonts w:ascii="宋体" w:eastAsia="宋体" w:hAnsi="宋体" w:cs="宋体"/>
      <w:b/>
      <w:bCs/>
      <w:kern w:val="0"/>
      <w:sz w:val="36"/>
      <w:szCs w:val="36"/>
    </w:rPr>
  </w:style>
  <w:style w:type="paragraph" w:styleId="a3">
    <w:name w:val="Normal (Web)"/>
    <w:basedOn w:val="a"/>
    <w:uiPriority w:val="99"/>
    <w:semiHidden/>
    <w:unhideWhenUsed/>
    <w:rsid w:val="00ED692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65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5360"/>
    <w:rPr>
      <w:sz w:val="18"/>
      <w:szCs w:val="18"/>
    </w:rPr>
  </w:style>
  <w:style w:type="paragraph" w:styleId="a5">
    <w:name w:val="footer"/>
    <w:basedOn w:val="a"/>
    <w:link w:val="Char0"/>
    <w:uiPriority w:val="99"/>
    <w:unhideWhenUsed/>
    <w:rsid w:val="00665360"/>
    <w:pPr>
      <w:tabs>
        <w:tab w:val="center" w:pos="4153"/>
        <w:tab w:val="right" w:pos="8306"/>
      </w:tabs>
      <w:snapToGrid w:val="0"/>
      <w:jc w:val="left"/>
    </w:pPr>
    <w:rPr>
      <w:sz w:val="18"/>
      <w:szCs w:val="18"/>
    </w:rPr>
  </w:style>
  <w:style w:type="character" w:customStyle="1" w:styleId="Char0">
    <w:name w:val="页脚 Char"/>
    <w:basedOn w:val="a0"/>
    <w:link w:val="a5"/>
    <w:uiPriority w:val="99"/>
    <w:rsid w:val="00665360"/>
    <w:rPr>
      <w:sz w:val="18"/>
      <w:szCs w:val="18"/>
    </w:rPr>
  </w:style>
  <w:style w:type="paragraph" w:styleId="a6">
    <w:name w:val="Date"/>
    <w:basedOn w:val="a"/>
    <w:next w:val="a"/>
    <w:link w:val="Char1"/>
    <w:uiPriority w:val="99"/>
    <w:semiHidden/>
    <w:unhideWhenUsed/>
    <w:rsid w:val="00665360"/>
    <w:pPr>
      <w:ind w:leftChars="2500" w:left="100"/>
    </w:pPr>
  </w:style>
  <w:style w:type="character" w:customStyle="1" w:styleId="Char1">
    <w:name w:val="日期 Char"/>
    <w:basedOn w:val="a0"/>
    <w:link w:val="a6"/>
    <w:uiPriority w:val="99"/>
    <w:semiHidden/>
    <w:rsid w:val="006653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D69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D6927"/>
    <w:rPr>
      <w:rFonts w:ascii="宋体" w:eastAsia="宋体" w:hAnsi="宋体" w:cs="宋体"/>
      <w:b/>
      <w:bCs/>
      <w:kern w:val="0"/>
      <w:sz w:val="36"/>
      <w:szCs w:val="36"/>
    </w:rPr>
  </w:style>
  <w:style w:type="paragraph" w:styleId="a3">
    <w:name w:val="Normal (Web)"/>
    <w:basedOn w:val="a"/>
    <w:uiPriority w:val="99"/>
    <w:semiHidden/>
    <w:unhideWhenUsed/>
    <w:rsid w:val="00ED692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65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5360"/>
    <w:rPr>
      <w:sz w:val="18"/>
      <w:szCs w:val="18"/>
    </w:rPr>
  </w:style>
  <w:style w:type="paragraph" w:styleId="a5">
    <w:name w:val="footer"/>
    <w:basedOn w:val="a"/>
    <w:link w:val="Char0"/>
    <w:uiPriority w:val="99"/>
    <w:unhideWhenUsed/>
    <w:rsid w:val="00665360"/>
    <w:pPr>
      <w:tabs>
        <w:tab w:val="center" w:pos="4153"/>
        <w:tab w:val="right" w:pos="8306"/>
      </w:tabs>
      <w:snapToGrid w:val="0"/>
      <w:jc w:val="left"/>
    </w:pPr>
    <w:rPr>
      <w:sz w:val="18"/>
      <w:szCs w:val="18"/>
    </w:rPr>
  </w:style>
  <w:style w:type="character" w:customStyle="1" w:styleId="Char0">
    <w:name w:val="页脚 Char"/>
    <w:basedOn w:val="a0"/>
    <w:link w:val="a5"/>
    <w:uiPriority w:val="99"/>
    <w:rsid w:val="00665360"/>
    <w:rPr>
      <w:sz w:val="18"/>
      <w:szCs w:val="18"/>
    </w:rPr>
  </w:style>
  <w:style w:type="paragraph" w:styleId="a6">
    <w:name w:val="Date"/>
    <w:basedOn w:val="a"/>
    <w:next w:val="a"/>
    <w:link w:val="Char1"/>
    <w:uiPriority w:val="99"/>
    <w:semiHidden/>
    <w:unhideWhenUsed/>
    <w:rsid w:val="00665360"/>
    <w:pPr>
      <w:ind w:leftChars="2500" w:left="100"/>
    </w:pPr>
  </w:style>
  <w:style w:type="character" w:customStyle="1" w:styleId="Char1">
    <w:name w:val="日期 Char"/>
    <w:basedOn w:val="a0"/>
    <w:link w:val="a6"/>
    <w:uiPriority w:val="99"/>
    <w:semiHidden/>
    <w:rsid w:val="00665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114054">
      <w:bodyDiv w:val="1"/>
      <w:marLeft w:val="0"/>
      <w:marRight w:val="0"/>
      <w:marTop w:val="0"/>
      <w:marBottom w:val="0"/>
      <w:divBdr>
        <w:top w:val="none" w:sz="0" w:space="0" w:color="auto"/>
        <w:left w:val="none" w:sz="0" w:space="0" w:color="auto"/>
        <w:bottom w:val="none" w:sz="0" w:space="0" w:color="auto"/>
        <w:right w:val="none" w:sz="0" w:space="0" w:color="auto"/>
      </w:divBdr>
      <w:divsChild>
        <w:div w:id="1565338792">
          <w:marLeft w:val="0"/>
          <w:marRight w:val="0"/>
          <w:marTop w:val="600"/>
          <w:marBottom w:val="900"/>
          <w:divBdr>
            <w:top w:val="none" w:sz="0" w:space="0" w:color="auto"/>
            <w:left w:val="none" w:sz="0" w:space="0" w:color="auto"/>
            <w:bottom w:val="none" w:sz="0" w:space="0" w:color="auto"/>
            <w:right w:val="none" w:sz="0" w:space="0" w:color="auto"/>
          </w:divBdr>
          <w:divsChild>
            <w:div w:id="964889977">
              <w:marLeft w:val="0"/>
              <w:marRight w:val="0"/>
              <w:marTop w:val="0"/>
              <w:marBottom w:val="0"/>
              <w:divBdr>
                <w:top w:val="none" w:sz="0" w:space="0" w:color="auto"/>
                <w:left w:val="none" w:sz="0" w:space="0" w:color="auto"/>
                <w:bottom w:val="none" w:sz="0" w:space="0" w:color="auto"/>
                <w:right w:val="single" w:sz="6" w:space="30" w:color="EEEEEE"/>
              </w:divBdr>
              <w:divsChild>
                <w:div w:id="795489916">
                  <w:marLeft w:val="0"/>
                  <w:marRight w:val="0"/>
                  <w:marTop w:val="0"/>
                  <w:marBottom w:val="0"/>
                  <w:divBdr>
                    <w:top w:val="none" w:sz="0" w:space="0" w:color="auto"/>
                    <w:left w:val="none" w:sz="0" w:space="0" w:color="auto"/>
                    <w:bottom w:val="none" w:sz="0" w:space="0" w:color="auto"/>
                    <w:right w:val="none" w:sz="0" w:space="0" w:color="auto"/>
                  </w:divBdr>
                  <w:divsChild>
                    <w:div w:id="7633082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04268720">
      <w:bodyDiv w:val="1"/>
      <w:marLeft w:val="0"/>
      <w:marRight w:val="0"/>
      <w:marTop w:val="0"/>
      <w:marBottom w:val="0"/>
      <w:divBdr>
        <w:top w:val="none" w:sz="0" w:space="0" w:color="auto"/>
        <w:left w:val="none" w:sz="0" w:space="0" w:color="auto"/>
        <w:bottom w:val="none" w:sz="0" w:space="0" w:color="auto"/>
        <w:right w:val="none" w:sz="0" w:space="0" w:color="auto"/>
      </w:divBdr>
      <w:divsChild>
        <w:div w:id="463042351">
          <w:marLeft w:val="0"/>
          <w:marRight w:val="0"/>
          <w:marTop w:val="600"/>
          <w:marBottom w:val="900"/>
          <w:divBdr>
            <w:top w:val="none" w:sz="0" w:space="0" w:color="auto"/>
            <w:left w:val="none" w:sz="0" w:space="0" w:color="auto"/>
            <w:bottom w:val="none" w:sz="0" w:space="0" w:color="auto"/>
            <w:right w:val="none" w:sz="0" w:space="0" w:color="auto"/>
          </w:divBdr>
          <w:divsChild>
            <w:div w:id="655188633">
              <w:marLeft w:val="0"/>
              <w:marRight w:val="0"/>
              <w:marTop w:val="0"/>
              <w:marBottom w:val="0"/>
              <w:divBdr>
                <w:top w:val="none" w:sz="0" w:space="0" w:color="auto"/>
                <w:left w:val="none" w:sz="0" w:space="0" w:color="auto"/>
                <w:bottom w:val="none" w:sz="0" w:space="0" w:color="auto"/>
                <w:right w:val="single" w:sz="6" w:space="30" w:color="EEEEEE"/>
              </w:divBdr>
              <w:divsChild>
                <w:div w:id="1071343040">
                  <w:marLeft w:val="0"/>
                  <w:marRight w:val="0"/>
                  <w:marTop w:val="0"/>
                  <w:marBottom w:val="0"/>
                  <w:divBdr>
                    <w:top w:val="none" w:sz="0" w:space="0" w:color="auto"/>
                    <w:left w:val="none" w:sz="0" w:space="0" w:color="auto"/>
                    <w:bottom w:val="none" w:sz="0" w:space="0" w:color="auto"/>
                    <w:right w:val="none" w:sz="0" w:space="0" w:color="auto"/>
                  </w:divBdr>
                  <w:divsChild>
                    <w:div w:id="61414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刘佳</dc:creator>
  <cp:lastModifiedBy>刘佳</cp:lastModifiedBy>
  <cp:revision>3</cp:revision>
  <dcterms:created xsi:type="dcterms:W3CDTF">2019-10-23T03:22:00Z</dcterms:created>
  <dcterms:modified xsi:type="dcterms:W3CDTF">2019-10-23T03:24:00Z</dcterms:modified>
</cp:coreProperties>
</file>