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DB548C" w:rsidRPr="00DB548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DB548C" w:rsidRPr="00DB548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DB548C" w:rsidRPr="00DB548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封闭式(</w:t>
      </w:r>
      <w:proofErr w:type="gramStart"/>
      <w:r w:rsidR="00DB548C" w:rsidRPr="00DB548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私享晋级</w:t>
      </w:r>
      <w:proofErr w:type="gramEnd"/>
      <w:r w:rsidR="00DB548C" w:rsidRPr="00DB548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)19年第558期半年度投资管理报告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DB548C" w:rsidP="00DB548C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B548C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DB548C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DB548C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封闭式(</w:t>
      </w:r>
      <w:proofErr w:type="gramStart"/>
      <w:r w:rsidRPr="00DB548C">
        <w:rPr>
          <w:rFonts w:asciiTheme="minorEastAsia" w:eastAsiaTheme="minorEastAsia" w:hAnsiTheme="minorEastAsia" w:hint="eastAsia"/>
          <w:color w:val="000000"/>
          <w:sz w:val="28"/>
          <w:szCs w:val="28"/>
        </w:rPr>
        <w:t>私享晋级</w:t>
      </w:r>
      <w:proofErr w:type="gramEnd"/>
      <w:r w:rsidRPr="00DB548C">
        <w:rPr>
          <w:rFonts w:asciiTheme="minorEastAsia" w:eastAsiaTheme="minorEastAsia" w:hAnsiTheme="minorEastAsia" w:hint="eastAsia"/>
          <w:color w:val="000000"/>
          <w:sz w:val="28"/>
          <w:szCs w:val="28"/>
        </w:rPr>
        <w:t>)19年第558期于2019年12月19日正式成立。截至报告日，本产品规模为175,270,000.00元，杠杆水平符合监管要求。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DB548C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B548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273天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DB548C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B548C">
              <w:rPr>
                <w:rFonts w:asciiTheme="minorEastAsia" w:eastAsiaTheme="minorEastAsia" w:hAnsiTheme="minorEastAsia"/>
                <w:color w:val="000000"/>
                <w:szCs w:val="21"/>
              </w:rPr>
              <w:t>4.12%</w:t>
            </w:r>
            <w:r w:rsidRPr="00DB548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DB548C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548C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DB548C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DB548C">
              <w:rPr>
                <w:rFonts w:asciiTheme="minorEastAsia" w:eastAsiaTheme="minorEastAsia" w:hAnsiTheme="minorEastAsia" w:hint="eastAsia"/>
                <w:szCs w:val="21"/>
              </w:rPr>
              <w:t>封闭式(</w:t>
            </w:r>
            <w:proofErr w:type="gramStart"/>
            <w:r w:rsidRPr="00DB548C">
              <w:rPr>
                <w:rFonts w:asciiTheme="minorEastAsia" w:eastAsiaTheme="minorEastAsia" w:hAnsiTheme="minorEastAsia" w:hint="eastAsia"/>
                <w:szCs w:val="21"/>
              </w:rPr>
              <w:t>私享晋级</w:t>
            </w:r>
            <w:proofErr w:type="gramEnd"/>
            <w:r w:rsidRPr="00DB548C">
              <w:rPr>
                <w:rFonts w:asciiTheme="minorEastAsia" w:eastAsiaTheme="minorEastAsia" w:hAnsiTheme="minorEastAsia" w:hint="eastAsia"/>
                <w:szCs w:val="21"/>
              </w:rPr>
              <w:t>)19年第558期</w:t>
            </w:r>
            <w:r w:rsidRPr="00DB548C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DB548C" w:rsidP="00DB548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B548C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20191212</w:t>
            </w:r>
          </w:p>
        </w:tc>
        <w:tc>
          <w:tcPr>
            <w:tcW w:w="1417" w:type="dxa"/>
            <w:vAlign w:val="center"/>
          </w:tcPr>
          <w:p w:rsidR="00E31B0A" w:rsidRPr="00E31B0A" w:rsidRDefault="00DB548C" w:rsidP="00DB548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B548C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20191218</w:t>
            </w:r>
          </w:p>
        </w:tc>
        <w:tc>
          <w:tcPr>
            <w:tcW w:w="1418" w:type="dxa"/>
            <w:vAlign w:val="center"/>
          </w:tcPr>
          <w:p w:rsidR="00E31B0A" w:rsidRPr="00E31B0A" w:rsidRDefault="00DB548C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B548C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20191219</w:t>
            </w:r>
          </w:p>
        </w:tc>
        <w:tc>
          <w:tcPr>
            <w:tcW w:w="1326" w:type="dxa"/>
            <w:vAlign w:val="center"/>
          </w:tcPr>
          <w:p w:rsidR="00E31B0A" w:rsidRPr="00E31B0A" w:rsidRDefault="00DB548C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B548C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20200917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DB548C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548C">
              <w:rPr>
                <w:rFonts w:ascii="宋体" w:hAnsi="宋体" w:cs="宋体"/>
                <w:kern w:val="0"/>
              </w:rPr>
              <w:t>4,761,519.95</w:t>
            </w:r>
            <w:r w:rsidRPr="00DB548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DB548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548C">
              <w:rPr>
                <w:rFonts w:ascii="宋体" w:hAnsi="宋体" w:cs="宋体"/>
                <w:kern w:val="0"/>
              </w:rPr>
              <w:t>2.67%</w:t>
            </w:r>
            <w:r w:rsidRPr="00DB548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DB548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548C">
              <w:rPr>
                <w:rFonts w:ascii="宋体" w:hAnsi="宋体" w:cs="宋体"/>
                <w:kern w:val="0"/>
              </w:rPr>
              <w:t>4,761,519.95</w:t>
            </w:r>
            <w:r w:rsidRPr="00DB548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DB548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548C">
              <w:rPr>
                <w:rFonts w:ascii="宋体" w:hAnsi="宋体" w:cs="宋体"/>
                <w:kern w:val="0"/>
              </w:rPr>
              <w:t>2.67%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DB548C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548C">
              <w:rPr>
                <w:rFonts w:ascii="宋体" w:hAnsi="宋体" w:cs="宋体"/>
                <w:kern w:val="0"/>
              </w:rPr>
              <w:t>37,106,794.33</w:t>
            </w:r>
            <w:r w:rsidRPr="00DB548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DB548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548C">
              <w:rPr>
                <w:rFonts w:ascii="宋体" w:hAnsi="宋体" w:cs="宋体"/>
                <w:kern w:val="0"/>
              </w:rPr>
              <w:t>20.82%</w:t>
            </w:r>
            <w:r w:rsidRPr="00DB548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DB548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548C">
              <w:rPr>
                <w:rFonts w:ascii="宋体" w:hAnsi="宋体" w:cs="宋体"/>
                <w:kern w:val="0"/>
              </w:rPr>
              <w:t>37,106,794.33</w:t>
            </w:r>
            <w:r w:rsidRPr="00DB548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DB548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548C">
              <w:rPr>
                <w:rFonts w:ascii="宋体" w:hAnsi="宋体" w:cs="宋体"/>
                <w:kern w:val="0"/>
              </w:rPr>
              <w:t>20.82%</w:t>
            </w:r>
            <w:r w:rsidRPr="00DB548C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DB548C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548C">
              <w:rPr>
                <w:rFonts w:ascii="宋体" w:hAnsi="宋体" w:cs="宋体"/>
                <w:kern w:val="0"/>
              </w:rPr>
              <w:t>70,618,767.27</w:t>
            </w:r>
            <w:r w:rsidRPr="00DB548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DB548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548C">
              <w:rPr>
                <w:rFonts w:ascii="宋体" w:hAnsi="宋体" w:cs="宋体"/>
                <w:kern w:val="0"/>
              </w:rPr>
              <w:t>39.63%</w:t>
            </w:r>
            <w:r w:rsidRPr="00DB548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DB548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548C">
              <w:rPr>
                <w:rFonts w:ascii="宋体" w:hAnsi="宋体" w:cs="宋体"/>
                <w:kern w:val="0"/>
              </w:rPr>
              <w:t>70,618,767.27</w:t>
            </w:r>
            <w:r w:rsidRPr="00DB548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DB548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548C">
              <w:rPr>
                <w:rFonts w:ascii="宋体" w:hAnsi="宋体" w:cs="宋体"/>
                <w:kern w:val="0"/>
              </w:rPr>
              <w:t>39.63%</w:t>
            </w:r>
            <w:r w:rsidRPr="00DB548C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DB548C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548C">
              <w:rPr>
                <w:rFonts w:ascii="宋体" w:hAnsi="宋体" w:cs="宋体"/>
                <w:kern w:val="0"/>
              </w:rPr>
              <w:t>65,703,908.60</w:t>
            </w:r>
            <w:r w:rsidRPr="00DB548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DB548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548C">
              <w:rPr>
                <w:rFonts w:ascii="宋体" w:hAnsi="宋体" w:cs="宋体"/>
                <w:kern w:val="0"/>
              </w:rPr>
              <w:t>36.87%</w:t>
            </w:r>
            <w:r w:rsidRPr="00DB548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DB548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548C">
              <w:rPr>
                <w:rFonts w:ascii="宋体" w:hAnsi="宋体" w:cs="宋体"/>
                <w:kern w:val="0"/>
              </w:rPr>
              <w:t>0.00</w:t>
            </w:r>
          </w:p>
        </w:tc>
        <w:tc>
          <w:tcPr>
            <w:tcW w:w="1842" w:type="dxa"/>
          </w:tcPr>
          <w:p w:rsidR="005204A8" w:rsidRDefault="00DB548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548C">
              <w:rPr>
                <w:rFonts w:ascii="宋体" w:hAnsi="宋体" w:cs="宋体"/>
                <w:kern w:val="0"/>
              </w:rPr>
              <w:t>0.00%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DB548C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548C">
              <w:rPr>
                <w:rFonts w:ascii="宋体" w:hAnsi="宋体" w:cs="宋体"/>
                <w:kern w:val="0"/>
              </w:rPr>
              <w:t>178,190,990.15</w:t>
            </w:r>
            <w:r w:rsidRPr="00DB548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DB548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548C">
              <w:rPr>
                <w:rFonts w:ascii="宋体" w:hAnsi="宋体" w:cs="宋体"/>
                <w:kern w:val="0"/>
              </w:rPr>
              <w:t>100.00%</w:t>
            </w:r>
            <w:r w:rsidRPr="00DB548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DB548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548C">
              <w:rPr>
                <w:rFonts w:ascii="宋体" w:hAnsi="宋体" w:cs="宋体"/>
                <w:kern w:val="0"/>
              </w:rPr>
              <w:t>112,487,081.55</w:t>
            </w:r>
          </w:p>
        </w:tc>
        <w:tc>
          <w:tcPr>
            <w:tcW w:w="1842" w:type="dxa"/>
          </w:tcPr>
          <w:p w:rsidR="005204A8" w:rsidRDefault="00DB548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548C">
              <w:rPr>
                <w:rFonts w:ascii="宋体" w:hAnsi="宋体" w:cs="宋体"/>
                <w:kern w:val="0"/>
              </w:rPr>
              <w:t>63.13%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DB548C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DB548C" w:rsidRPr="00C720CE" w:rsidRDefault="00DB548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DB548C" w:rsidRPr="00DA2E66" w:rsidRDefault="00DB548C" w:rsidP="00514DDD">
            <w:pPr>
              <w:rPr>
                <w:rFonts w:hint="eastAsia"/>
              </w:rPr>
            </w:pPr>
            <w:r w:rsidRPr="00DA2E66">
              <w:rPr>
                <w:rFonts w:hint="eastAsia"/>
              </w:rPr>
              <w:t>17</w:t>
            </w:r>
            <w:r w:rsidRPr="00DA2E66">
              <w:rPr>
                <w:rFonts w:hint="eastAsia"/>
              </w:rPr>
              <w:t>湘水电八局</w:t>
            </w:r>
            <w:r w:rsidRPr="00DA2E66">
              <w:rPr>
                <w:rFonts w:hint="eastAsia"/>
              </w:rPr>
              <w:t>AB001</w:t>
            </w:r>
          </w:p>
        </w:tc>
        <w:tc>
          <w:tcPr>
            <w:tcW w:w="1841" w:type="dxa"/>
          </w:tcPr>
          <w:p w:rsidR="00DB548C" w:rsidRPr="00CC2E33" w:rsidRDefault="00DB548C" w:rsidP="00C235ED">
            <w:r w:rsidRPr="00CC2E33">
              <w:t>50,618,767.27</w:t>
            </w:r>
          </w:p>
        </w:tc>
        <w:tc>
          <w:tcPr>
            <w:tcW w:w="1859" w:type="dxa"/>
          </w:tcPr>
          <w:p w:rsidR="00DB548C" w:rsidRPr="0057390B" w:rsidRDefault="00DB548C" w:rsidP="00B83EAA">
            <w:r w:rsidRPr="0057390B">
              <w:t>28.41%</w:t>
            </w:r>
          </w:p>
        </w:tc>
      </w:tr>
      <w:tr w:rsidR="00DB548C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DB548C" w:rsidRPr="00C720CE" w:rsidRDefault="00DB548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DB548C" w:rsidRPr="00DA2E66" w:rsidRDefault="00DB548C" w:rsidP="00514DDD">
            <w:pPr>
              <w:rPr>
                <w:rFonts w:hint="eastAsia"/>
              </w:rPr>
            </w:pPr>
            <w:proofErr w:type="gramStart"/>
            <w:r w:rsidRPr="00DA2E66">
              <w:rPr>
                <w:rFonts w:hint="eastAsia"/>
              </w:rPr>
              <w:t>招银优</w:t>
            </w:r>
            <w:proofErr w:type="gramEnd"/>
            <w:r w:rsidRPr="00DA2E66">
              <w:rPr>
                <w:rFonts w:hint="eastAsia"/>
              </w:rPr>
              <w:t>1</w:t>
            </w:r>
          </w:p>
        </w:tc>
        <w:tc>
          <w:tcPr>
            <w:tcW w:w="1841" w:type="dxa"/>
          </w:tcPr>
          <w:p w:rsidR="00DB548C" w:rsidRPr="00CC2E33" w:rsidRDefault="00DB548C" w:rsidP="00C235ED">
            <w:r w:rsidRPr="00CC2E33">
              <w:t>20,000,000.00</w:t>
            </w:r>
          </w:p>
        </w:tc>
        <w:tc>
          <w:tcPr>
            <w:tcW w:w="1859" w:type="dxa"/>
          </w:tcPr>
          <w:p w:rsidR="00DB548C" w:rsidRPr="0057390B" w:rsidRDefault="00DB548C" w:rsidP="00B83EAA">
            <w:r w:rsidRPr="0057390B">
              <w:t>11.22%</w:t>
            </w:r>
          </w:p>
        </w:tc>
      </w:tr>
      <w:tr w:rsidR="00DB548C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DB548C" w:rsidRPr="00C720CE" w:rsidRDefault="00DB548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DB548C" w:rsidRPr="00DA2E66" w:rsidRDefault="00DB548C" w:rsidP="00514DDD">
            <w:pPr>
              <w:rPr>
                <w:rFonts w:hint="eastAsia"/>
              </w:rPr>
            </w:pPr>
            <w:r w:rsidRPr="00DA2E66">
              <w:rPr>
                <w:rFonts w:hint="eastAsia"/>
              </w:rPr>
              <w:t>18</w:t>
            </w:r>
            <w:proofErr w:type="gramStart"/>
            <w:r w:rsidRPr="00DA2E66">
              <w:rPr>
                <w:rFonts w:hint="eastAsia"/>
              </w:rPr>
              <w:t>湘轻盐</w:t>
            </w:r>
            <w:proofErr w:type="gramEnd"/>
          </w:p>
        </w:tc>
        <w:tc>
          <w:tcPr>
            <w:tcW w:w="1841" w:type="dxa"/>
          </w:tcPr>
          <w:p w:rsidR="00DB548C" w:rsidRPr="00CC2E33" w:rsidRDefault="00DB548C" w:rsidP="00C235ED">
            <w:r w:rsidRPr="00CC2E33">
              <w:t>18,613,819.29</w:t>
            </w:r>
          </w:p>
        </w:tc>
        <w:tc>
          <w:tcPr>
            <w:tcW w:w="1859" w:type="dxa"/>
          </w:tcPr>
          <w:p w:rsidR="00DB548C" w:rsidRPr="0057390B" w:rsidRDefault="00DB548C" w:rsidP="00B83EAA">
            <w:r w:rsidRPr="0057390B">
              <w:t>10.45%</w:t>
            </w:r>
          </w:p>
        </w:tc>
      </w:tr>
      <w:tr w:rsidR="00DB548C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DB548C" w:rsidRPr="00C720CE" w:rsidRDefault="00DB548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DB548C" w:rsidRPr="00DA2E66" w:rsidRDefault="00DB548C" w:rsidP="00514DDD">
            <w:pPr>
              <w:rPr>
                <w:rFonts w:hint="eastAsia"/>
              </w:rPr>
            </w:pPr>
            <w:r w:rsidRPr="00DA2E66">
              <w:rPr>
                <w:rFonts w:hint="eastAsia"/>
              </w:rPr>
              <w:t>湖南分行</w:t>
            </w:r>
            <w:r w:rsidRPr="00DA2E66">
              <w:rPr>
                <w:rFonts w:hint="eastAsia"/>
              </w:rPr>
              <w:t>17</w:t>
            </w:r>
            <w:r w:rsidRPr="00DA2E66">
              <w:rPr>
                <w:rFonts w:hint="eastAsia"/>
              </w:rPr>
              <w:t>财富</w:t>
            </w:r>
            <w:r w:rsidRPr="00DA2E66">
              <w:rPr>
                <w:rFonts w:hint="eastAsia"/>
              </w:rPr>
              <w:t>01(SS145869)</w:t>
            </w:r>
          </w:p>
        </w:tc>
        <w:tc>
          <w:tcPr>
            <w:tcW w:w="1841" w:type="dxa"/>
          </w:tcPr>
          <w:p w:rsidR="00DB548C" w:rsidRPr="00CC2E33" w:rsidRDefault="00DB548C" w:rsidP="00C235ED">
            <w:r w:rsidRPr="00CC2E33">
              <w:t>18,492,975.04</w:t>
            </w:r>
          </w:p>
        </w:tc>
        <w:tc>
          <w:tcPr>
            <w:tcW w:w="1859" w:type="dxa"/>
          </w:tcPr>
          <w:p w:rsidR="00DB548C" w:rsidRPr="0057390B" w:rsidRDefault="00DB548C" w:rsidP="00B83EAA">
            <w:r w:rsidRPr="0057390B">
              <w:t>10.38%</w:t>
            </w:r>
          </w:p>
        </w:tc>
      </w:tr>
      <w:tr w:rsidR="00DB548C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DB548C" w:rsidRPr="00C720CE" w:rsidRDefault="00DB548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DB548C" w:rsidRPr="00DA2E66" w:rsidRDefault="00DB548C" w:rsidP="00514DDD">
            <w:pPr>
              <w:rPr>
                <w:rFonts w:hint="eastAsia"/>
              </w:rPr>
            </w:pPr>
            <w:r w:rsidRPr="00DA2E66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DB548C" w:rsidRPr="00CC2E33" w:rsidRDefault="00DB548C" w:rsidP="00C235ED">
            <w:r w:rsidRPr="00CC2E33">
              <w:t>4,761,519.95</w:t>
            </w:r>
          </w:p>
        </w:tc>
        <w:tc>
          <w:tcPr>
            <w:tcW w:w="1859" w:type="dxa"/>
          </w:tcPr>
          <w:p w:rsidR="00DB548C" w:rsidRPr="0057390B" w:rsidRDefault="00DB548C" w:rsidP="00B83EAA">
            <w:r w:rsidRPr="0057390B">
              <w:t>2.67%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DB548C">
              <w:rPr>
                <w:rFonts w:ascii="宋体" w:hAnsi="宋体" w:cs="宋体" w:hint="eastAsia"/>
                <w:kern w:val="0"/>
              </w:rPr>
              <w:t>1131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lastRenderedPageBreak/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DB548C" w:rsidP="005204A8">
      <w:pPr>
        <w:jc w:val="center"/>
        <w:rPr>
          <w:b/>
          <w:color w:val="000000"/>
          <w:sz w:val="24"/>
          <w:szCs w:val="24"/>
        </w:rPr>
      </w:pPr>
      <w:r w:rsidRPr="00DB548C">
        <w:rPr>
          <w:rFonts w:hint="eastAsia"/>
          <w:b/>
          <w:color w:val="000000"/>
          <w:sz w:val="24"/>
          <w:szCs w:val="24"/>
        </w:rPr>
        <w:t>乾元</w:t>
      </w:r>
      <w:r w:rsidRPr="00DB548C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DB548C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DB548C">
        <w:rPr>
          <w:rFonts w:hint="eastAsia"/>
          <w:b/>
          <w:color w:val="000000"/>
          <w:sz w:val="24"/>
          <w:szCs w:val="24"/>
        </w:rPr>
        <w:t>封闭式</w:t>
      </w:r>
      <w:r w:rsidRPr="00DB548C">
        <w:rPr>
          <w:rFonts w:hint="eastAsia"/>
          <w:b/>
          <w:color w:val="000000"/>
          <w:sz w:val="24"/>
          <w:szCs w:val="24"/>
        </w:rPr>
        <w:t>(</w:t>
      </w:r>
      <w:proofErr w:type="gramStart"/>
      <w:r w:rsidRPr="00DB548C">
        <w:rPr>
          <w:rFonts w:hint="eastAsia"/>
          <w:b/>
          <w:color w:val="000000"/>
          <w:sz w:val="24"/>
          <w:szCs w:val="24"/>
        </w:rPr>
        <w:t>私享晋级</w:t>
      </w:r>
      <w:proofErr w:type="gramEnd"/>
      <w:r w:rsidRPr="00DB548C">
        <w:rPr>
          <w:rFonts w:hint="eastAsia"/>
          <w:b/>
          <w:color w:val="000000"/>
          <w:sz w:val="24"/>
          <w:szCs w:val="24"/>
        </w:rPr>
        <w:t>)19</w:t>
      </w:r>
      <w:r w:rsidRPr="00DB548C">
        <w:rPr>
          <w:rFonts w:hint="eastAsia"/>
          <w:b/>
          <w:color w:val="000000"/>
          <w:sz w:val="24"/>
          <w:szCs w:val="24"/>
        </w:rPr>
        <w:t>年第</w:t>
      </w:r>
      <w:r w:rsidRPr="00DB548C">
        <w:rPr>
          <w:rFonts w:hint="eastAsia"/>
          <w:b/>
          <w:color w:val="000000"/>
          <w:sz w:val="24"/>
          <w:szCs w:val="24"/>
        </w:rPr>
        <w:t>558</w:t>
      </w:r>
      <w:r w:rsidRPr="00DB548C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DB548C" w:rsidRPr="00DB548C">
        <w:rPr>
          <w:rFonts w:ascii="宋体" w:hAnsi="宋体" w:hint="eastAsia"/>
          <w:color w:val="000000"/>
          <w:szCs w:val="21"/>
        </w:rPr>
        <w:t>乾元-福润潇湘封闭式(私享晋级)19年第558期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24"/>
        <w:gridCol w:w="3996"/>
        <w:gridCol w:w="1017"/>
        <w:gridCol w:w="849"/>
        <w:gridCol w:w="636"/>
      </w:tblGrid>
      <w:tr w:rsidR="005204A8" w:rsidTr="00DB548C">
        <w:trPr>
          <w:trHeight w:val="765"/>
          <w:jc w:val="center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DB548C" w:rsidTr="00234C4B">
        <w:trPr>
          <w:trHeight w:val="240"/>
          <w:jc w:val="center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548C" w:rsidRPr="00D71FA2" w:rsidRDefault="00DB548C" w:rsidP="00192FCA">
            <w:pPr>
              <w:rPr>
                <w:rFonts w:hint="eastAsia"/>
              </w:rPr>
            </w:pPr>
            <w:r w:rsidRPr="00D71FA2">
              <w:rPr>
                <w:rFonts w:hint="eastAsia"/>
              </w:rPr>
              <w:t>产业基金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548C" w:rsidRPr="00A57552" w:rsidRDefault="00DB548C" w:rsidP="008A2B00">
            <w:pPr>
              <w:rPr>
                <w:rFonts w:hint="eastAsia"/>
              </w:rPr>
            </w:pPr>
            <w:r w:rsidRPr="00A57552">
              <w:rPr>
                <w:rFonts w:hint="eastAsia"/>
              </w:rPr>
              <w:t>长沙天心城市建设投资开发集团有限公司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48C" w:rsidRPr="00DA7874" w:rsidRDefault="00DB548C" w:rsidP="00E76447">
            <w:pPr>
              <w:rPr>
                <w:rFonts w:hint="eastAsia"/>
              </w:rPr>
            </w:pPr>
            <w:r w:rsidRPr="00DA7874">
              <w:rPr>
                <w:rFonts w:hint="eastAsia"/>
              </w:rPr>
              <w:t>17</w:t>
            </w:r>
            <w:proofErr w:type="gramStart"/>
            <w:r w:rsidRPr="00DA7874">
              <w:rPr>
                <w:rFonts w:hint="eastAsia"/>
              </w:rPr>
              <w:t>湘天心城</w:t>
            </w:r>
            <w:proofErr w:type="gramEnd"/>
            <w:r w:rsidRPr="00DA7874">
              <w:rPr>
                <w:rFonts w:hint="eastAsia"/>
              </w:rPr>
              <w:t>投</w:t>
            </w:r>
            <w:r w:rsidRPr="00DA7874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548C" w:rsidRPr="005B24D8" w:rsidRDefault="00DB548C" w:rsidP="001B47B7">
            <w:r w:rsidRPr="005B24D8">
              <w:t>1,276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48C" w:rsidRPr="009415FE" w:rsidRDefault="00DB548C" w:rsidP="00F934B8">
            <w:pPr>
              <w:rPr>
                <w:rFonts w:hint="eastAsia"/>
              </w:rPr>
            </w:pPr>
            <w:r w:rsidRPr="009415FE">
              <w:rPr>
                <w:rFonts w:hint="eastAsia"/>
              </w:rPr>
              <w:t>正常</w:t>
            </w:r>
          </w:p>
        </w:tc>
      </w:tr>
      <w:tr w:rsidR="00DB548C" w:rsidTr="00234C4B">
        <w:trPr>
          <w:trHeight w:val="240"/>
          <w:jc w:val="center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548C" w:rsidRPr="00D71FA2" w:rsidRDefault="00DB548C" w:rsidP="00192FCA">
            <w:pPr>
              <w:rPr>
                <w:rFonts w:hint="eastAsia"/>
              </w:rPr>
            </w:pPr>
            <w:r w:rsidRPr="00D71FA2">
              <w:rPr>
                <w:rFonts w:hint="eastAsia"/>
              </w:rPr>
              <w:t>新股申购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548C" w:rsidRPr="00A57552" w:rsidRDefault="00DB548C" w:rsidP="008A2B00">
            <w:pPr>
              <w:rPr>
                <w:rFonts w:hint="eastAsia"/>
              </w:rPr>
            </w:pPr>
            <w:r w:rsidRPr="00A57552">
              <w:rPr>
                <w:rFonts w:hint="eastAsia"/>
              </w:rPr>
              <w:t>招商银行股份有限公司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48C" w:rsidRPr="00DA7874" w:rsidRDefault="00DB548C" w:rsidP="00E76447">
            <w:pPr>
              <w:rPr>
                <w:rFonts w:hint="eastAsia"/>
              </w:rPr>
            </w:pPr>
            <w:proofErr w:type="gramStart"/>
            <w:r w:rsidRPr="00DA7874">
              <w:rPr>
                <w:rFonts w:hint="eastAsia"/>
              </w:rPr>
              <w:t>招银优</w:t>
            </w:r>
            <w:proofErr w:type="gramEnd"/>
            <w:r w:rsidRPr="00DA7874">
              <w:rPr>
                <w:rFonts w:hint="eastAsia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548C" w:rsidRPr="005B24D8" w:rsidRDefault="00DB548C" w:rsidP="001B47B7">
            <w:r w:rsidRPr="005B24D8">
              <w:t>901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48C" w:rsidRPr="009415FE" w:rsidRDefault="00DB548C" w:rsidP="00F934B8">
            <w:pPr>
              <w:rPr>
                <w:rFonts w:hint="eastAsia"/>
              </w:rPr>
            </w:pPr>
            <w:r w:rsidRPr="009415FE">
              <w:rPr>
                <w:rFonts w:hint="eastAsia"/>
              </w:rPr>
              <w:t>正常</w:t>
            </w:r>
          </w:p>
        </w:tc>
      </w:tr>
      <w:tr w:rsidR="00DB548C" w:rsidTr="00234C4B">
        <w:trPr>
          <w:trHeight w:val="240"/>
          <w:jc w:val="center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548C" w:rsidRPr="00D71FA2" w:rsidRDefault="00DB548C" w:rsidP="00192FCA">
            <w:pPr>
              <w:rPr>
                <w:rFonts w:hint="eastAsia"/>
              </w:rPr>
            </w:pPr>
            <w:r w:rsidRPr="00D71FA2">
              <w:rPr>
                <w:rFonts w:hint="eastAsia"/>
              </w:rPr>
              <w:t>股权投资类</w:t>
            </w:r>
            <w:r w:rsidRPr="00D71FA2">
              <w:rPr>
                <w:rFonts w:hint="eastAsia"/>
              </w:rPr>
              <w:t>(</w:t>
            </w:r>
            <w:r w:rsidRPr="00D71FA2">
              <w:rPr>
                <w:rFonts w:hint="eastAsia"/>
              </w:rPr>
              <w:t>非回购</w:t>
            </w:r>
            <w:r w:rsidRPr="00D71FA2">
              <w:rPr>
                <w:rFonts w:hint="eastAsia"/>
              </w:rPr>
              <w:t>)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548C" w:rsidRPr="00A57552" w:rsidRDefault="00DB548C" w:rsidP="008A2B00">
            <w:pPr>
              <w:rPr>
                <w:rFonts w:hint="eastAsia"/>
              </w:rPr>
            </w:pPr>
            <w:r w:rsidRPr="00A57552">
              <w:rPr>
                <w:rFonts w:hint="eastAsia"/>
              </w:rPr>
              <w:t>中国水利水电第八工程局有限公司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48C" w:rsidRPr="00DA7874" w:rsidRDefault="00DB548C" w:rsidP="00E76447">
            <w:pPr>
              <w:rPr>
                <w:rFonts w:hint="eastAsia"/>
              </w:rPr>
            </w:pPr>
            <w:r w:rsidRPr="00DA7874">
              <w:rPr>
                <w:rFonts w:hint="eastAsia"/>
              </w:rPr>
              <w:t>17</w:t>
            </w:r>
            <w:r w:rsidRPr="00DA7874">
              <w:rPr>
                <w:rFonts w:hint="eastAsia"/>
              </w:rPr>
              <w:t>湘水电八局</w:t>
            </w:r>
            <w:r w:rsidRPr="00DA7874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548C" w:rsidRDefault="00DB548C" w:rsidP="001B47B7">
            <w:r w:rsidRPr="005B24D8">
              <w:t>92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48C" w:rsidRDefault="00DB548C" w:rsidP="00F934B8">
            <w:r w:rsidRPr="009415FE">
              <w:rPr>
                <w:rFonts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5D" w:rsidRDefault="0076225D" w:rsidP="00747E15">
      <w:r>
        <w:separator/>
      </w:r>
    </w:p>
  </w:endnote>
  <w:endnote w:type="continuationSeparator" w:id="0">
    <w:p w:rsidR="0076225D" w:rsidRDefault="0076225D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5D" w:rsidRDefault="0076225D" w:rsidP="00747E15">
      <w:r>
        <w:separator/>
      </w:r>
    </w:p>
  </w:footnote>
  <w:footnote w:type="continuationSeparator" w:id="0">
    <w:p w:rsidR="0076225D" w:rsidRDefault="0076225D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6225D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548C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1801</Characters>
  <Application>Microsoft Office Word</Application>
  <DocSecurity>0</DocSecurity>
  <Lines>15</Lines>
  <Paragraphs>4</Paragraphs>
  <ScaleCrop>false</ScaleCrop>
  <Company>微软中国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2020-09-07T06:25:00Z</dcterms:created>
  <dcterms:modified xsi:type="dcterms:W3CDTF">2020-09-07T06:25:00Z</dcterms:modified>
</cp:coreProperties>
</file>