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D3371F" w:rsidRPr="00D3371F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D3371F" w:rsidRPr="00D3371F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D3371F" w:rsidRPr="00D3371F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封闭式理财19年第537期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理财产品季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D3371F" w:rsidP="00D3371F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D3371F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D3371F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D3371F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封闭式理财19年第537期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7B1E7E"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7B1E7E">
        <w:rPr>
          <w:rFonts w:asciiTheme="minorEastAsia" w:eastAsiaTheme="minorEastAsia" w:hAnsiTheme="minorEastAsia" w:hint="eastAsia"/>
          <w:color w:val="000000"/>
          <w:sz w:val="28"/>
          <w:szCs w:val="28"/>
        </w:rPr>
        <w:t>12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7B1E7E">
        <w:rPr>
          <w:rFonts w:asciiTheme="minorEastAsia" w:eastAsiaTheme="minorEastAsia" w:hAnsiTheme="minorEastAsia" w:hint="eastAsia"/>
          <w:color w:val="000000"/>
          <w:sz w:val="28"/>
          <w:szCs w:val="28"/>
        </w:rPr>
        <w:t>12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7B1E7E" w:rsidRPr="007B1E7E">
        <w:rPr>
          <w:rFonts w:asciiTheme="minorEastAsia" w:eastAsiaTheme="minorEastAsia" w:hAnsiTheme="minorEastAsia"/>
          <w:color w:val="000000"/>
          <w:sz w:val="28"/>
          <w:szCs w:val="28"/>
        </w:rPr>
        <w:t>68460000</w:t>
      </w:r>
      <w:r w:rsidR="007B1E7E"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437C36" w:rsidRDefault="007B1E7E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238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7B1E7E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 w:rsidRPr="007B1E7E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4.02%</w:t>
            </w:r>
            <w:r w:rsidRPr="007B1E7E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 xml:space="preserve"> </w:t>
            </w:r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(</w:t>
            </w:r>
            <w:proofErr w:type="gramStart"/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年化</w:t>
            </w:r>
            <w:proofErr w:type="gramEnd"/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D3371F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371F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D3371F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D3371F">
              <w:rPr>
                <w:rFonts w:asciiTheme="minorEastAsia" w:eastAsiaTheme="minorEastAsia" w:hAnsiTheme="minorEastAsia" w:hint="eastAsia"/>
                <w:szCs w:val="21"/>
              </w:rPr>
              <w:t>封闭式理财19年第537期</w:t>
            </w:r>
          </w:p>
        </w:tc>
        <w:tc>
          <w:tcPr>
            <w:tcW w:w="1418" w:type="dxa"/>
            <w:vAlign w:val="center"/>
          </w:tcPr>
          <w:p w:rsidR="00E31B0A" w:rsidRPr="007B1E7E" w:rsidRDefault="007B1E7E" w:rsidP="007B1E7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B1E7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2019年12月5日</w:t>
            </w:r>
          </w:p>
        </w:tc>
        <w:tc>
          <w:tcPr>
            <w:tcW w:w="1417" w:type="dxa"/>
            <w:vAlign w:val="center"/>
          </w:tcPr>
          <w:p w:rsidR="00E31B0A" w:rsidRPr="007B1E7E" w:rsidRDefault="007B1E7E" w:rsidP="007B1E7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B1E7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2019年12月11日</w:t>
            </w:r>
          </w:p>
        </w:tc>
        <w:tc>
          <w:tcPr>
            <w:tcW w:w="1418" w:type="dxa"/>
            <w:vAlign w:val="center"/>
          </w:tcPr>
          <w:p w:rsidR="00E31B0A" w:rsidRPr="007B1E7E" w:rsidRDefault="007B1E7E" w:rsidP="007B1E7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B1E7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2019年12月12日</w:t>
            </w:r>
          </w:p>
        </w:tc>
        <w:tc>
          <w:tcPr>
            <w:tcW w:w="1326" w:type="dxa"/>
            <w:vAlign w:val="center"/>
          </w:tcPr>
          <w:p w:rsidR="00E31B0A" w:rsidRPr="007B1E7E" w:rsidRDefault="007B1E7E" w:rsidP="007B1E7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B1E7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2020年8月6日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6C4CC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6C4CC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662"/>
        <w:gridCol w:w="1599"/>
        <w:gridCol w:w="1842"/>
      </w:tblGrid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59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Pr="00367431" w:rsidRDefault="007B1E7E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467.84</w:t>
            </w:r>
          </w:p>
        </w:tc>
        <w:tc>
          <w:tcPr>
            <w:tcW w:w="1662" w:type="dxa"/>
            <w:vAlign w:val="center"/>
          </w:tcPr>
          <w:p w:rsidR="005204A8" w:rsidRPr="00367431" w:rsidRDefault="0069157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6.84</w:t>
            </w:r>
          </w:p>
        </w:tc>
        <w:tc>
          <w:tcPr>
            <w:tcW w:w="1599" w:type="dxa"/>
            <w:vAlign w:val="center"/>
          </w:tcPr>
          <w:p w:rsidR="005204A8" w:rsidRPr="00367431" w:rsidRDefault="0069157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467.84</w:t>
            </w:r>
          </w:p>
        </w:tc>
        <w:tc>
          <w:tcPr>
            <w:tcW w:w="1842" w:type="dxa"/>
          </w:tcPr>
          <w:p w:rsidR="005204A8" w:rsidRPr="00367431" w:rsidRDefault="0069157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6.84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Pr="00367431" w:rsidRDefault="007B1E7E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2279.77</w:t>
            </w:r>
          </w:p>
        </w:tc>
        <w:tc>
          <w:tcPr>
            <w:tcW w:w="1662" w:type="dxa"/>
            <w:vAlign w:val="center"/>
          </w:tcPr>
          <w:p w:rsidR="005204A8" w:rsidRPr="00367431" w:rsidRDefault="0069157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33.31</w:t>
            </w:r>
          </w:p>
        </w:tc>
        <w:tc>
          <w:tcPr>
            <w:tcW w:w="1599" w:type="dxa"/>
            <w:vAlign w:val="center"/>
          </w:tcPr>
          <w:p w:rsidR="005204A8" w:rsidRPr="00367431" w:rsidRDefault="0069157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2279.77</w:t>
            </w:r>
          </w:p>
        </w:tc>
        <w:tc>
          <w:tcPr>
            <w:tcW w:w="1842" w:type="dxa"/>
          </w:tcPr>
          <w:p w:rsidR="005204A8" w:rsidRPr="00367431" w:rsidRDefault="0069157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33.31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69157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3296.7</w:t>
            </w:r>
          </w:p>
        </w:tc>
        <w:tc>
          <w:tcPr>
            <w:tcW w:w="1842" w:type="dxa"/>
          </w:tcPr>
          <w:p w:rsidR="005204A8" w:rsidRPr="00367431" w:rsidRDefault="0069157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48.16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Pr="00367431" w:rsidRDefault="007B1E7E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800.00</w:t>
            </w:r>
          </w:p>
        </w:tc>
        <w:tc>
          <w:tcPr>
            <w:tcW w:w="1662" w:type="dxa"/>
            <w:vAlign w:val="center"/>
          </w:tcPr>
          <w:p w:rsidR="005204A8" w:rsidRPr="00367431" w:rsidRDefault="0069157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11.69</w:t>
            </w:r>
          </w:p>
        </w:tc>
        <w:tc>
          <w:tcPr>
            <w:tcW w:w="1599" w:type="dxa"/>
            <w:vAlign w:val="center"/>
          </w:tcPr>
          <w:p w:rsidR="005204A8" w:rsidRPr="00367431" w:rsidRDefault="0069157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800.00</w:t>
            </w:r>
          </w:p>
        </w:tc>
        <w:tc>
          <w:tcPr>
            <w:tcW w:w="1842" w:type="dxa"/>
          </w:tcPr>
          <w:p w:rsidR="005204A8" w:rsidRPr="00367431" w:rsidRDefault="0069157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11.69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Pr="00367431" w:rsidRDefault="007B1E7E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3296.70</w:t>
            </w:r>
          </w:p>
        </w:tc>
        <w:tc>
          <w:tcPr>
            <w:tcW w:w="1662" w:type="dxa"/>
            <w:vAlign w:val="center"/>
          </w:tcPr>
          <w:p w:rsidR="005204A8" w:rsidRPr="00367431" w:rsidRDefault="0069157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48.16</w:t>
            </w: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Pr="00367431" w:rsidRDefault="007B1E7E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6844.31</w:t>
            </w:r>
          </w:p>
        </w:tc>
        <w:tc>
          <w:tcPr>
            <w:tcW w:w="1662" w:type="dxa"/>
            <w:vAlign w:val="center"/>
          </w:tcPr>
          <w:p w:rsidR="005204A8" w:rsidRPr="00367431" w:rsidRDefault="007B1E7E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599" w:type="dxa"/>
            <w:vAlign w:val="center"/>
          </w:tcPr>
          <w:p w:rsidR="005204A8" w:rsidRPr="00367431" w:rsidRDefault="0069157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6844.31</w:t>
            </w:r>
          </w:p>
        </w:tc>
        <w:tc>
          <w:tcPr>
            <w:tcW w:w="1842" w:type="dxa"/>
          </w:tcPr>
          <w:p w:rsidR="005204A8" w:rsidRPr="00367431" w:rsidRDefault="0069157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69157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691573">
              <w:rPr>
                <w:rFonts w:asciiTheme="minorEastAsia" w:eastAsiaTheme="minorEastAsia" w:hAnsiTheme="minorEastAsia" w:hint="eastAsia"/>
              </w:rPr>
              <w:t>16湘城北AB001</w:t>
            </w:r>
          </w:p>
        </w:tc>
        <w:tc>
          <w:tcPr>
            <w:tcW w:w="1841" w:type="dxa"/>
          </w:tcPr>
          <w:p w:rsidR="005204A8" w:rsidRPr="00C720CE" w:rsidRDefault="0069157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691573">
              <w:rPr>
                <w:rFonts w:asciiTheme="minorEastAsia" w:eastAsiaTheme="minorEastAsia" w:hAnsiTheme="minorEastAsia"/>
              </w:rPr>
              <w:t>32967032.97</w:t>
            </w:r>
          </w:p>
        </w:tc>
        <w:tc>
          <w:tcPr>
            <w:tcW w:w="1859" w:type="dxa"/>
          </w:tcPr>
          <w:p w:rsidR="005204A8" w:rsidRPr="00C720CE" w:rsidRDefault="0069157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48.16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69157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691573">
              <w:rPr>
                <w:rFonts w:asciiTheme="minorEastAsia" w:eastAsiaTheme="minorEastAsia" w:hAnsiTheme="minorEastAsia" w:hint="eastAsia"/>
              </w:rPr>
              <w:t>18</w:t>
            </w:r>
            <w:proofErr w:type="gramStart"/>
            <w:r w:rsidRPr="00691573">
              <w:rPr>
                <w:rFonts w:asciiTheme="minorEastAsia" w:eastAsiaTheme="minorEastAsia" w:hAnsiTheme="minorEastAsia" w:hint="eastAsia"/>
              </w:rPr>
              <w:t>湘轻盐</w:t>
            </w:r>
            <w:proofErr w:type="gramEnd"/>
          </w:p>
        </w:tc>
        <w:tc>
          <w:tcPr>
            <w:tcW w:w="1841" w:type="dxa"/>
          </w:tcPr>
          <w:p w:rsidR="005204A8" w:rsidRPr="00C720CE" w:rsidRDefault="0069157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691573">
              <w:rPr>
                <w:rFonts w:asciiTheme="minorEastAsia" w:eastAsiaTheme="minorEastAsia" w:hAnsiTheme="minorEastAsia"/>
              </w:rPr>
              <w:t>22797667.94</w:t>
            </w:r>
          </w:p>
        </w:tc>
        <w:tc>
          <w:tcPr>
            <w:tcW w:w="1859" w:type="dxa"/>
          </w:tcPr>
          <w:p w:rsidR="005204A8" w:rsidRPr="00C720CE" w:rsidRDefault="0069157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33.31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69157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691573">
              <w:rPr>
                <w:rFonts w:asciiTheme="minorEastAsia" w:eastAsiaTheme="minorEastAsia" w:hAnsiTheme="minorEastAsia" w:hint="eastAsia"/>
              </w:rPr>
              <w:t>17株洲云龙AB001</w:t>
            </w:r>
          </w:p>
        </w:tc>
        <w:tc>
          <w:tcPr>
            <w:tcW w:w="1841" w:type="dxa"/>
          </w:tcPr>
          <w:p w:rsidR="005204A8" w:rsidRPr="00C720CE" w:rsidRDefault="0069157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691573">
              <w:rPr>
                <w:rFonts w:asciiTheme="minorEastAsia" w:eastAsiaTheme="minorEastAsia" w:hAnsiTheme="minorEastAsia"/>
              </w:rPr>
              <w:t>8000000</w:t>
            </w:r>
            <w:r>
              <w:rPr>
                <w:rFonts w:asciiTheme="minorEastAsia" w:eastAsiaTheme="minorEastAsia" w:hAnsiTheme="minorEastAsia" w:hint="eastAsia"/>
              </w:rPr>
              <w:t>.00</w:t>
            </w:r>
          </w:p>
        </w:tc>
        <w:tc>
          <w:tcPr>
            <w:tcW w:w="1859" w:type="dxa"/>
          </w:tcPr>
          <w:p w:rsidR="005204A8" w:rsidRPr="00C720CE" w:rsidRDefault="0069157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11.69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69157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现金</w:t>
            </w:r>
          </w:p>
        </w:tc>
        <w:tc>
          <w:tcPr>
            <w:tcW w:w="1841" w:type="dxa"/>
          </w:tcPr>
          <w:p w:rsidR="005204A8" w:rsidRPr="00C720CE" w:rsidRDefault="0069157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691573">
              <w:rPr>
                <w:rFonts w:asciiTheme="minorEastAsia" w:eastAsiaTheme="minorEastAsia" w:hAnsiTheme="minorEastAsia"/>
              </w:rPr>
              <w:t>4678354.13</w:t>
            </w:r>
          </w:p>
        </w:tc>
        <w:tc>
          <w:tcPr>
            <w:tcW w:w="1859" w:type="dxa"/>
          </w:tcPr>
          <w:p w:rsidR="005204A8" w:rsidRPr="00C720CE" w:rsidRDefault="0069157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6.84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02">
              <w:rPr>
                <w:rFonts w:ascii="宋体" w:hAnsi="宋体" w:hint="eastAsia"/>
                <w:sz w:val="28"/>
                <w:szCs w:val="28"/>
              </w:rPr>
              <w:t>如：</w:t>
            </w: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204A8" w:rsidRDefault="006C4CC0" w:rsidP="005A08A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63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1989"/>
        <w:gridCol w:w="1845"/>
        <w:gridCol w:w="1847"/>
        <w:gridCol w:w="2001"/>
      </w:tblGrid>
      <w:tr w:rsidR="003B5CC6" w:rsidTr="006C4CC0">
        <w:trPr>
          <w:trHeight w:val="490"/>
          <w:jc w:val="center"/>
        </w:trPr>
        <w:tc>
          <w:tcPr>
            <w:tcW w:w="78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9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5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200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6C4CC0">
        <w:trPr>
          <w:trHeight w:val="1261"/>
          <w:jc w:val="center"/>
        </w:trPr>
        <w:tc>
          <w:tcPr>
            <w:tcW w:w="78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9" w:type="dxa"/>
            <w:vAlign w:val="center"/>
          </w:tcPr>
          <w:p w:rsidR="003B5CC6" w:rsidRDefault="006C4CC0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人民币专用存款账户</w:t>
            </w:r>
          </w:p>
        </w:tc>
        <w:tc>
          <w:tcPr>
            <w:tcW w:w="1845" w:type="dxa"/>
            <w:vAlign w:val="center"/>
          </w:tcPr>
          <w:p w:rsidR="003B5CC6" w:rsidRDefault="006C4CC0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541B83">
              <w:rPr>
                <w:rFonts w:ascii="宋体" w:hAnsi="宋体" w:cs="宋体"/>
                <w:kern w:val="0"/>
              </w:rPr>
              <w:t>43050186363600000184</w:t>
            </w:r>
            <w:r w:rsidRPr="001F583E">
              <w:rPr>
                <w:rFonts w:ascii="宋体" w:hAnsi="宋体" w:cs="宋体"/>
                <w:kern w:val="0"/>
              </w:rPr>
              <w:t>-</w:t>
            </w:r>
            <w:r w:rsidR="00691573">
              <w:rPr>
                <w:rFonts w:ascii="宋体" w:hAnsi="宋体" w:cs="宋体" w:hint="eastAsia"/>
                <w:kern w:val="0"/>
              </w:rPr>
              <w:t>1123</w:t>
            </w:r>
          </w:p>
        </w:tc>
        <w:tc>
          <w:tcPr>
            <w:tcW w:w="1847" w:type="dxa"/>
            <w:vAlign w:val="center"/>
          </w:tcPr>
          <w:p w:rsidR="006C4CC0" w:rsidRPr="001F583E" w:rsidRDefault="006C4CC0" w:rsidP="006C4C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3B5CC6" w:rsidRPr="006C4CC0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001" w:type="dxa"/>
            <w:vAlign w:val="center"/>
          </w:tcPr>
          <w:p w:rsidR="006C4CC0" w:rsidRPr="001F583E" w:rsidRDefault="006C4CC0" w:rsidP="006C4C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3B5CC6" w:rsidRPr="006C4CC0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6C4CC0" w:rsidRPr="006C4CC0" w:rsidRDefault="006C4CC0" w:rsidP="006C4CC0">
      <w:pPr>
        <w:spacing w:line="480" w:lineRule="exact"/>
        <w:ind w:firstLineChars="450" w:firstLine="1260"/>
        <w:outlineLvl w:val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C4CC0">
        <w:rPr>
          <w:rFonts w:asciiTheme="minorEastAsia" w:eastAsiaTheme="minorEastAsia" w:hAnsiTheme="minorEastAsia" w:hint="eastAsia"/>
          <w:color w:val="00000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 xml:space="preserve">                                          中国建设银行</w:t>
      </w:r>
    </w:p>
    <w:p w:rsidR="003B5CC6" w:rsidRPr="00437C59" w:rsidRDefault="006C4CC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D3371F" w:rsidP="005204A8">
      <w:pPr>
        <w:jc w:val="center"/>
        <w:rPr>
          <w:b/>
          <w:color w:val="000000"/>
          <w:sz w:val="24"/>
          <w:szCs w:val="24"/>
        </w:rPr>
      </w:pPr>
      <w:r w:rsidRPr="00D3371F">
        <w:rPr>
          <w:rFonts w:hint="eastAsia"/>
          <w:b/>
          <w:color w:val="000000"/>
          <w:sz w:val="24"/>
          <w:szCs w:val="24"/>
        </w:rPr>
        <w:lastRenderedPageBreak/>
        <w:t>乾元</w:t>
      </w:r>
      <w:r w:rsidRPr="00D3371F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D3371F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D3371F">
        <w:rPr>
          <w:rFonts w:hint="eastAsia"/>
          <w:b/>
          <w:color w:val="000000"/>
          <w:sz w:val="24"/>
          <w:szCs w:val="24"/>
        </w:rPr>
        <w:t>封闭式理财</w:t>
      </w:r>
      <w:r w:rsidRPr="00D3371F">
        <w:rPr>
          <w:rFonts w:hint="eastAsia"/>
          <w:b/>
          <w:color w:val="000000"/>
          <w:sz w:val="24"/>
          <w:szCs w:val="24"/>
        </w:rPr>
        <w:t>19</w:t>
      </w:r>
      <w:r w:rsidRPr="00D3371F">
        <w:rPr>
          <w:rFonts w:hint="eastAsia"/>
          <w:b/>
          <w:color w:val="000000"/>
          <w:sz w:val="24"/>
          <w:szCs w:val="24"/>
        </w:rPr>
        <w:t>年第</w:t>
      </w:r>
      <w:r w:rsidRPr="00D3371F">
        <w:rPr>
          <w:rFonts w:hint="eastAsia"/>
          <w:b/>
          <w:color w:val="000000"/>
          <w:sz w:val="24"/>
          <w:szCs w:val="24"/>
        </w:rPr>
        <w:t>537</w:t>
      </w:r>
      <w:r w:rsidRPr="00D3371F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6C4CC0">
        <w:rPr>
          <w:rFonts w:ascii="宋体" w:hAnsi="宋体" w:hint="eastAsia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6C4CC0"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 w:rsidR="006C4CC0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D3371F" w:rsidRPr="00D3371F">
        <w:rPr>
          <w:rFonts w:ascii="宋体" w:hAnsi="宋体" w:hint="eastAsia"/>
          <w:color w:val="000000"/>
          <w:szCs w:val="21"/>
        </w:rPr>
        <w:t>乾元-福润潇湘封闭式理财19年第537期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33"/>
        <w:gridCol w:w="3786"/>
        <w:gridCol w:w="1508"/>
        <w:gridCol w:w="849"/>
        <w:gridCol w:w="846"/>
      </w:tblGrid>
      <w:tr w:rsidR="005204A8" w:rsidTr="00F20FA9">
        <w:trPr>
          <w:trHeight w:val="765"/>
          <w:jc w:val="center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F20FA9" w:rsidTr="00F20FA9">
        <w:trPr>
          <w:trHeight w:val="240"/>
          <w:jc w:val="center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20FA9" w:rsidRPr="00A3306C" w:rsidRDefault="00F20FA9" w:rsidP="004B074B">
            <w:pPr>
              <w:rPr>
                <w:rFonts w:hint="eastAsia"/>
              </w:rPr>
            </w:pPr>
            <w:r w:rsidRPr="00A3306C">
              <w:rPr>
                <w:rFonts w:hint="eastAsia"/>
              </w:rPr>
              <w:t>私募基金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20FA9" w:rsidRPr="00206491" w:rsidRDefault="00F20FA9" w:rsidP="00F5791F">
            <w:pPr>
              <w:rPr>
                <w:rFonts w:hint="eastAsia"/>
              </w:rPr>
            </w:pPr>
            <w:r w:rsidRPr="00206491">
              <w:rPr>
                <w:rFonts w:hint="eastAsia"/>
              </w:rPr>
              <w:t>长沙市城北投资有限公司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FA9" w:rsidRPr="00206491" w:rsidRDefault="00F20FA9" w:rsidP="00F5791F">
            <w:pPr>
              <w:rPr>
                <w:rFonts w:hint="eastAsia"/>
              </w:rPr>
            </w:pPr>
            <w:r w:rsidRPr="00206491">
              <w:rPr>
                <w:rFonts w:hint="eastAsia"/>
              </w:rPr>
              <w:t>16</w:t>
            </w:r>
            <w:r w:rsidRPr="00206491">
              <w:rPr>
                <w:rFonts w:hint="eastAsia"/>
              </w:rPr>
              <w:t>湘城北</w:t>
            </w:r>
            <w:r w:rsidRPr="00206491">
              <w:rPr>
                <w:rFonts w:hint="eastAsia"/>
              </w:rPr>
              <w:t>AB001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0FA9" w:rsidRDefault="00F20FA9" w:rsidP="005A08AB">
            <w:pPr>
              <w:jc w:val="center"/>
            </w:pPr>
            <w:r>
              <w:rPr>
                <w:rFonts w:hint="eastAsia"/>
              </w:rPr>
              <w:t>476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FA9" w:rsidRPr="00127832" w:rsidRDefault="00F20FA9" w:rsidP="005E70FF">
            <w:pPr>
              <w:rPr>
                <w:rFonts w:hint="eastAsia"/>
              </w:rPr>
            </w:pPr>
            <w:r w:rsidRPr="00127832">
              <w:rPr>
                <w:rFonts w:hint="eastAsia"/>
              </w:rPr>
              <w:t>正常类</w:t>
            </w:r>
          </w:p>
        </w:tc>
      </w:tr>
      <w:tr w:rsidR="00F20FA9" w:rsidTr="00F20FA9">
        <w:trPr>
          <w:trHeight w:val="240"/>
          <w:jc w:val="center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20FA9" w:rsidRDefault="00F20FA9" w:rsidP="004B074B">
            <w:r w:rsidRPr="00A3306C">
              <w:rPr>
                <w:rFonts w:hint="eastAsia"/>
              </w:rPr>
              <w:t>权益类投资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20FA9" w:rsidRPr="00206491" w:rsidRDefault="00F20FA9" w:rsidP="00F5791F">
            <w:pPr>
              <w:rPr>
                <w:rFonts w:hint="eastAsia"/>
              </w:rPr>
            </w:pPr>
            <w:r w:rsidRPr="00206491">
              <w:rPr>
                <w:rFonts w:hint="eastAsia"/>
              </w:rPr>
              <w:t>株洲市云龙发展投资控股集团有限公司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FA9" w:rsidRDefault="00F20FA9" w:rsidP="00F5791F">
            <w:r w:rsidRPr="00206491">
              <w:rPr>
                <w:rFonts w:hint="eastAsia"/>
              </w:rPr>
              <w:t>17</w:t>
            </w:r>
            <w:r w:rsidRPr="00206491">
              <w:rPr>
                <w:rFonts w:hint="eastAsia"/>
              </w:rPr>
              <w:t>株洲云龙</w:t>
            </w:r>
            <w:r w:rsidRPr="00206491">
              <w:rPr>
                <w:rFonts w:hint="eastAsia"/>
              </w:rPr>
              <w:t>AB001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0FA9" w:rsidRDefault="00F20FA9" w:rsidP="005A08AB">
            <w:pPr>
              <w:jc w:val="center"/>
            </w:pPr>
            <w:r>
              <w:rPr>
                <w:rFonts w:hint="eastAsia"/>
              </w:rPr>
              <w:t>1916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FA9" w:rsidRDefault="00F20FA9" w:rsidP="005E70FF">
            <w:r w:rsidRPr="00127832">
              <w:rPr>
                <w:rFonts w:hint="eastAsia"/>
              </w:rPr>
              <w:t>正常类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  <w:bookmarkStart w:id="0" w:name="_GoBack"/>
      <w:bookmarkEnd w:id="0"/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A87" w:rsidRDefault="00E65A87" w:rsidP="00747E15">
      <w:r>
        <w:separator/>
      </w:r>
    </w:p>
  </w:endnote>
  <w:endnote w:type="continuationSeparator" w:id="0">
    <w:p w:rsidR="00E65A87" w:rsidRDefault="00E65A87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A87" w:rsidRDefault="00E65A87" w:rsidP="00747E15">
      <w:r>
        <w:separator/>
      </w:r>
    </w:p>
  </w:footnote>
  <w:footnote w:type="continuationSeparator" w:id="0">
    <w:p w:rsidR="00E65A87" w:rsidRDefault="00E65A87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67431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36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573"/>
    <w:rsid w:val="00691D50"/>
    <w:rsid w:val="006A5238"/>
    <w:rsid w:val="006B0FB5"/>
    <w:rsid w:val="006B7D67"/>
    <w:rsid w:val="006C418D"/>
    <w:rsid w:val="006C4CC0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1E7E"/>
    <w:rsid w:val="007B2D94"/>
    <w:rsid w:val="007B72B7"/>
    <w:rsid w:val="007C3A4B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4195"/>
    <w:rsid w:val="00852D7B"/>
    <w:rsid w:val="0088235C"/>
    <w:rsid w:val="00887E97"/>
    <w:rsid w:val="008A3209"/>
    <w:rsid w:val="008A689A"/>
    <w:rsid w:val="008E0006"/>
    <w:rsid w:val="008E33AC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9F741C"/>
    <w:rsid w:val="00A00212"/>
    <w:rsid w:val="00A032E0"/>
    <w:rsid w:val="00A05A71"/>
    <w:rsid w:val="00A20C0F"/>
    <w:rsid w:val="00A22C1A"/>
    <w:rsid w:val="00A2597B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473C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3371F"/>
    <w:rsid w:val="00D35AE1"/>
    <w:rsid w:val="00D417FC"/>
    <w:rsid w:val="00D50E73"/>
    <w:rsid w:val="00D51247"/>
    <w:rsid w:val="00D5232C"/>
    <w:rsid w:val="00D545F7"/>
    <w:rsid w:val="00D570FB"/>
    <w:rsid w:val="00D57BDC"/>
    <w:rsid w:val="00D62D31"/>
    <w:rsid w:val="00D63459"/>
    <w:rsid w:val="00DA5D3B"/>
    <w:rsid w:val="00DB4B6B"/>
    <w:rsid w:val="00DC041F"/>
    <w:rsid w:val="00DC0BC9"/>
    <w:rsid w:val="00DD26B0"/>
    <w:rsid w:val="00DE7BE6"/>
    <w:rsid w:val="00DF32AC"/>
    <w:rsid w:val="00E17E29"/>
    <w:rsid w:val="00E20FBB"/>
    <w:rsid w:val="00E24F4A"/>
    <w:rsid w:val="00E27018"/>
    <w:rsid w:val="00E31B0A"/>
    <w:rsid w:val="00E40EB7"/>
    <w:rsid w:val="00E65A8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0FA9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268</Words>
  <Characters>1532</Characters>
  <Application>Microsoft Office Word</Application>
  <DocSecurity>0</DocSecurity>
  <Lines>12</Lines>
  <Paragraphs>3</Paragraphs>
  <ScaleCrop>false</ScaleCrop>
  <Company>微软中国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4</cp:revision>
  <cp:lastPrinted>2019-01-03T08:39:00Z</cp:lastPrinted>
  <dcterms:created xsi:type="dcterms:W3CDTF">2020-04-14T02:53:00Z</dcterms:created>
  <dcterms:modified xsi:type="dcterms:W3CDTF">2020-04-15T09:11:00Z</dcterms:modified>
</cp:coreProperties>
</file>